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2" w:rsidRPr="008E5A3D" w:rsidRDefault="005A5362" w:rsidP="00E16ADF">
      <w:pPr>
        <w:pStyle w:val="Bezriadkovania"/>
        <w:spacing w:line="276" w:lineRule="auto"/>
        <w:rPr>
          <w:rFonts w:ascii="Comic Sans MS" w:hAnsi="Comic Sans MS"/>
          <w:b/>
          <w:i/>
          <w:sz w:val="24"/>
          <w:szCs w:val="24"/>
          <w:lang w:eastAsia="sk-SK"/>
        </w:rPr>
      </w:pPr>
      <w:r w:rsidRPr="008E5A3D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819150"/>
            <wp:effectExtent l="19050" t="0" r="0" b="0"/>
            <wp:wrapSquare wrapText="bothSides"/>
            <wp:docPr id="2" name="Obrázok 1" descr="logo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in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A3D">
        <w:rPr>
          <w:rFonts w:ascii="Comic Sans MS" w:hAnsi="Comic Sans MS"/>
          <w:b/>
          <w:i/>
          <w:sz w:val="24"/>
          <w:szCs w:val="24"/>
          <w:lang w:eastAsia="sk-SK"/>
        </w:rPr>
        <w:t xml:space="preserve">   Centrum pedagogicko – psychologického poradenstva                                   </w:t>
      </w:r>
    </w:p>
    <w:p w:rsidR="005A5362" w:rsidRPr="008E5A3D" w:rsidRDefault="005A5362" w:rsidP="00E16ADF">
      <w:pPr>
        <w:pStyle w:val="Bezriadkovania"/>
        <w:spacing w:line="276" w:lineRule="auto"/>
        <w:rPr>
          <w:rFonts w:ascii="Comic Sans MS" w:hAnsi="Comic Sans MS"/>
          <w:b/>
          <w:i/>
          <w:sz w:val="24"/>
          <w:szCs w:val="24"/>
          <w:lang w:eastAsia="sk-SK"/>
        </w:rPr>
      </w:pPr>
      <w:r w:rsidRPr="008E5A3D"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         a prevencie </w:t>
      </w:r>
    </w:p>
    <w:p w:rsidR="005A5362" w:rsidRPr="008E5A3D" w:rsidRDefault="005A5362" w:rsidP="00E16ADF">
      <w:pPr>
        <w:pStyle w:val="Bezriadkovania"/>
        <w:spacing w:line="276" w:lineRule="auto"/>
        <w:rPr>
          <w:rFonts w:ascii="Comic Sans MS" w:hAnsi="Comic Sans MS"/>
          <w:i/>
          <w:sz w:val="20"/>
          <w:szCs w:val="20"/>
          <w:lang w:eastAsia="sk-SK"/>
        </w:rPr>
      </w:pPr>
      <w:r w:rsidRPr="008E5A3D"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Zámok 104, 014 01 BYTČA</w:t>
      </w:r>
      <w:r w:rsidRPr="008E5A3D">
        <w:rPr>
          <w:rFonts w:ascii="Comic Sans MS" w:hAnsi="Comic Sans MS"/>
          <w:b/>
          <w:i/>
          <w:sz w:val="24"/>
          <w:szCs w:val="24"/>
          <w:lang w:eastAsia="sk-SK"/>
        </w:rPr>
        <w:br w:type="textWrapping" w:clear="all"/>
      </w:r>
      <w:r w:rsidRPr="008E5A3D">
        <w:rPr>
          <w:rFonts w:ascii="Comic Sans MS" w:hAnsi="Comic Sans MS"/>
          <w:i/>
          <w:sz w:val="20"/>
          <w:szCs w:val="20"/>
          <w:lang w:eastAsia="sk-SK"/>
        </w:rPr>
        <w:sym w:font="Wingdings 2" w:char="0027"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 xml:space="preserve">   041/55 21 965, 0911/ 252 989                                             e-mail: cpppapbytca@gmail.com</w:t>
      </w:r>
    </w:p>
    <w:p w:rsidR="005A5362" w:rsidRPr="008E5A3D" w:rsidRDefault="005A5362" w:rsidP="00E16ADF">
      <w:pPr>
        <w:pStyle w:val="Bezriadkovania"/>
        <w:pBdr>
          <w:bottom w:val="single" w:sz="6" w:space="1" w:color="auto"/>
        </w:pBdr>
        <w:spacing w:line="276" w:lineRule="auto"/>
        <w:rPr>
          <w:rFonts w:ascii="Comic Sans MS" w:hAnsi="Comic Sans MS"/>
          <w:i/>
          <w:sz w:val="20"/>
          <w:szCs w:val="20"/>
          <w:lang w:eastAsia="sk-SK"/>
        </w:rPr>
      </w:pP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</w:r>
      <w:r w:rsidRPr="008E5A3D">
        <w:rPr>
          <w:rFonts w:ascii="Comic Sans MS" w:hAnsi="Comic Sans MS"/>
          <w:i/>
          <w:sz w:val="20"/>
          <w:szCs w:val="20"/>
          <w:lang w:eastAsia="sk-SK"/>
        </w:rPr>
        <w:tab/>
        <w:t xml:space="preserve">                             www. cpppapbytca.sk</w:t>
      </w:r>
    </w:p>
    <w:p w:rsidR="005A5362" w:rsidRPr="008E5A3D" w:rsidRDefault="005A5362" w:rsidP="00E16A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7620" w:rsidRPr="008E5A3D" w:rsidRDefault="00457620" w:rsidP="00E16ADF">
      <w:pPr>
        <w:ind w:left="1080" w:hanging="1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7620" w:rsidRPr="008E5A3D" w:rsidRDefault="00457620" w:rsidP="00E16ADF">
      <w:pPr>
        <w:ind w:left="1080" w:hanging="1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7620" w:rsidRPr="008E5A3D" w:rsidRDefault="00457620" w:rsidP="00E16ADF">
      <w:pPr>
        <w:ind w:left="1080" w:hanging="1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5A3D">
        <w:rPr>
          <w:rFonts w:ascii="Times New Roman" w:hAnsi="Times New Roman" w:cs="Times New Roman"/>
          <w:b/>
          <w:caps/>
          <w:sz w:val="28"/>
          <w:szCs w:val="28"/>
        </w:rPr>
        <w:t xml:space="preserve">Správa o výsledkoch a podmienkach činnosti  </w:t>
      </w:r>
    </w:p>
    <w:p w:rsidR="00457620" w:rsidRPr="008E5A3D" w:rsidRDefault="00457620" w:rsidP="00E16ADF">
      <w:pPr>
        <w:ind w:left="10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3D">
        <w:rPr>
          <w:rFonts w:ascii="Times New Roman" w:hAnsi="Times New Roman" w:cs="Times New Roman"/>
          <w:b/>
          <w:sz w:val="28"/>
          <w:szCs w:val="28"/>
        </w:rPr>
        <w:t>CPPPaP</w:t>
      </w:r>
      <w:r w:rsidRPr="008E5A3D">
        <w:rPr>
          <w:rFonts w:ascii="Times New Roman" w:hAnsi="Times New Roman" w:cs="Times New Roman"/>
          <w:b/>
          <w:caps/>
          <w:sz w:val="28"/>
          <w:szCs w:val="28"/>
        </w:rPr>
        <w:t> Bytča</w:t>
      </w:r>
    </w:p>
    <w:p w:rsidR="00457620" w:rsidRPr="008E5A3D" w:rsidRDefault="00457620" w:rsidP="00E16ADF">
      <w:pPr>
        <w:ind w:left="10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3D">
        <w:rPr>
          <w:rFonts w:ascii="Times New Roman" w:hAnsi="Times New Roman" w:cs="Times New Roman"/>
          <w:b/>
          <w:sz w:val="28"/>
          <w:szCs w:val="28"/>
        </w:rPr>
        <w:t>za školský rok 2017/2018</w:t>
      </w:r>
    </w:p>
    <w:p w:rsidR="00457620" w:rsidRPr="008E5A3D" w:rsidRDefault="00457620" w:rsidP="00E16ADF">
      <w:pPr>
        <w:ind w:left="900"/>
        <w:rPr>
          <w:rFonts w:ascii="Times New Roman" w:hAnsi="Times New Roman" w:cs="Times New Roman"/>
          <w:b/>
        </w:rPr>
      </w:pPr>
    </w:p>
    <w:p w:rsidR="00457620" w:rsidRPr="008E5A3D" w:rsidRDefault="00457620" w:rsidP="00E16ADF">
      <w:r w:rsidRPr="008E5A3D">
        <w:tab/>
      </w:r>
    </w:p>
    <w:p w:rsidR="00457620" w:rsidRPr="008E5A3D" w:rsidRDefault="00457620" w:rsidP="00E16ADF">
      <w:pPr>
        <w:tabs>
          <w:tab w:val="left" w:pos="5610"/>
        </w:tabs>
        <w:rPr>
          <w:rFonts w:ascii="Times New Roman" w:hAnsi="Times New Roman" w:cs="Times New Roman"/>
        </w:rPr>
      </w:pPr>
    </w:p>
    <w:p w:rsidR="00457620" w:rsidRPr="008E5A3D" w:rsidRDefault="00457620" w:rsidP="00E16ADF">
      <w:pPr>
        <w:tabs>
          <w:tab w:val="left" w:pos="5610"/>
        </w:tabs>
        <w:ind w:left="4248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Správa prerokovaná na pracovnej porade zamestnancov CPPPaP Bytča, dňa 24. septembra 2018.</w:t>
      </w:r>
    </w:p>
    <w:p w:rsidR="00457620" w:rsidRPr="008E5A3D" w:rsidRDefault="00457620" w:rsidP="00E16ADF">
      <w:pPr>
        <w:tabs>
          <w:tab w:val="left" w:pos="5610"/>
        </w:tabs>
        <w:rPr>
          <w:rFonts w:ascii="Times New Roman" w:hAnsi="Times New Roman" w:cs="Times New Roman"/>
        </w:rPr>
      </w:pPr>
    </w:p>
    <w:p w:rsidR="00457620" w:rsidRPr="008E5A3D" w:rsidRDefault="00457620" w:rsidP="00E16ADF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Územná školská rada pri Žilinskom samosprávnom kraji prerokovala dňa:</w:t>
      </w:r>
    </w:p>
    <w:p w:rsidR="00457620" w:rsidRPr="008E5A3D" w:rsidRDefault="00457620" w:rsidP="00E16ADF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57620" w:rsidRPr="008E5A3D" w:rsidRDefault="00457620" w:rsidP="00E16ADF">
      <w:pPr>
        <w:tabs>
          <w:tab w:val="left" w:pos="5610"/>
        </w:tabs>
        <w:rPr>
          <w:rFonts w:ascii="Times New Roman" w:hAnsi="Times New Roman" w:cs="Times New Roman"/>
        </w:rPr>
      </w:pPr>
    </w:p>
    <w:p w:rsidR="00457620" w:rsidRPr="008E5A3D" w:rsidRDefault="00457620" w:rsidP="00E16ADF">
      <w:pPr>
        <w:jc w:val="center"/>
        <w:rPr>
          <w:rFonts w:ascii="Times New Roman" w:eastAsia="Calibri" w:hAnsi="Times New Roman" w:cs="Times New Roman"/>
          <w:lang w:eastAsia="en-US"/>
        </w:rPr>
      </w:pPr>
      <w:r w:rsidRPr="008E5A3D">
        <w:rPr>
          <w:rFonts w:ascii="Times New Roman" w:eastAsia="Calibri" w:hAnsi="Times New Roman" w:cs="Times New Roman"/>
          <w:b/>
          <w:lang w:eastAsia="en-US"/>
        </w:rPr>
        <w:t xml:space="preserve">Okresný </w:t>
      </w:r>
      <w:r w:rsidR="00A97235" w:rsidRPr="008E5A3D">
        <w:rPr>
          <w:rFonts w:ascii="Times New Roman" w:hAnsi="Times New Roman" w:cs="Times New Roman"/>
          <w:b/>
        </w:rPr>
        <w:t>úrad Žilina, Odbor školstva, Vysokoškolákov 8556/33B, 010 08 Žilina</w:t>
      </w:r>
    </w:p>
    <w:p w:rsidR="00457620" w:rsidRPr="008E5A3D" w:rsidRDefault="00457620" w:rsidP="00E16ADF">
      <w:pPr>
        <w:jc w:val="center"/>
        <w:rPr>
          <w:rFonts w:ascii="Times New Roman" w:eastAsia="Calibri" w:hAnsi="Times New Roman" w:cs="Times New Roman"/>
          <w:lang w:eastAsia="en-US"/>
        </w:rPr>
      </w:pPr>
      <w:r w:rsidRPr="008E5A3D">
        <w:rPr>
          <w:rFonts w:ascii="Times New Roman" w:eastAsia="Calibri" w:hAnsi="Times New Roman" w:cs="Times New Roman"/>
          <w:lang w:eastAsia="en-US"/>
        </w:rPr>
        <w:t>schvaľuje – neschvaľuje</w:t>
      </w:r>
    </w:p>
    <w:p w:rsidR="00457620" w:rsidRPr="008E5A3D" w:rsidRDefault="00457620" w:rsidP="00E16ADF">
      <w:pPr>
        <w:jc w:val="center"/>
        <w:rPr>
          <w:rFonts w:ascii="Times New Roman" w:eastAsia="Calibri" w:hAnsi="Times New Roman" w:cs="Times New Roman"/>
          <w:lang w:eastAsia="en-US"/>
        </w:rPr>
      </w:pPr>
      <w:r w:rsidRPr="008E5A3D">
        <w:rPr>
          <w:rFonts w:ascii="Times New Roman" w:eastAsia="Calibri" w:hAnsi="Times New Roman" w:cs="Times New Roman"/>
          <w:lang w:eastAsia="en-US"/>
        </w:rPr>
        <w:t>„Správu o výsledkoch a podmienkach činnosti CPPPaP Bytča za šk. rok 2017/2018.“</w:t>
      </w:r>
    </w:p>
    <w:p w:rsidR="00457620" w:rsidRPr="008E5A3D" w:rsidRDefault="0072021C" w:rsidP="00E16ADF">
      <w:pPr>
        <w:tabs>
          <w:tab w:val="left" w:pos="5610"/>
        </w:tabs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  <w:b/>
        </w:rPr>
        <w:tab/>
        <w:t>Predkladá:</w:t>
      </w:r>
    </w:p>
    <w:p w:rsidR="00457620" w:rsidRPr="008E5A3D" w:rsidRDefault="00457620" w:rsidP="00E16ADF">
      <w:pPr>
        <w:tabs>
          <w:tab w:val="left" w:pos="5760"/>
        </w:tabs>
        <w:ind w:left="5580" w:hanging="5580"/>
        <w:rPr>
          <w:rFonts w:ascii="Times New Roman" w:hAnsi="Times New Roman" w:cs="Times New Roman"/>
          <w:b/>
        </w:rPr>
      </w:pPr>
    </w:p>
    <w:p w:rsidR="0072021C" w:rsidRPr="008E5A3D" w:rsidRDefault="0072021C" w:rsidP="00E16ADF">
      <w:pPr>
        <w:tabs>
          <w:tab w:val="left" w:pos="5760"/>
        </w:tabs>
        <w:ind w:left="5580" w:hanging="5580"/>
        <w:rPr>
          <w:rFonts w:ascii="Times New Roman" w:hAnsi="Times New Roman" w:cs="Times New Roman"/>
          <w:b/>
        </w:rPr>
      </w:pPr>
      <w:r w:rsidRPr="008E5A3D">
        <w:rPr>
          <w:rFonts w:ascii="Times New Roman" w:hAnsi="Times New Roman" w:cs="Times New Roman"/>
          <w:b/>
        </w:rPr>
        <w:t>......................................</w:t>
      </w:r>
      <w:r w:rsidR="003A46B9" w:rsidRPr="008E5A3D">
        <w:rPr>
          <w:rFonts w:ascii="Times New Roman" w:hAnsi="Times New Roman" w:cs="Times New Roman"/>
          <w:b/>
        </w:rPr>
        <w:t>....................                                           ....</w:t>
      </w:r>
      <w:r w:rsidRPr="008E5A3D">
        <w:rPr>
          <w:rFonts w:ascii="Times New Roman" w:hAnsi="Times New Roman" w:cs="Times New Roman"/>
          <w:b/>
        </w:rPr>
        <w:t>..............................................</w:t>
      </w:r>
      <w:r w:rsidR="00457620" w:rsidRPr="008E5A3D">
        <w:rPr>
          <w:rFonts w:ascii="Times New Roman" w:hAnsi="Times New Roman" w:cs="Times New Roman"/>
          <w:b/>
        </w:rPr>
        <w:tab/>
      </w:r>
    </w:p>
    <w:p w:rsidR="00457620" w:rsidRPr="008E5A3D" w:rsidRDefault="0072021C" w:rsidP="00E16ADF">
      <w:pPr>
        <w:tabs>
          <w:tab w:val="left" w:pos="5760"/>
        </w:tabs>
        <w:ind w:left="5580" w:hanging="5580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PhDr., PaedDr. Dušan Galbavý, PhD                                           </w:t>
      </w:r>
      <w:r w:rsidR="00457620" w:rsidRPr="008E5A3D">
        <w:rPr>
          <w:rFonts w:ascii="Times New Roman" w:hAnsi="Times New Roman" w:cs="Times New Roman"/>
        </w:rPr>
        <w:t>Mgr. Lýdia Hofericová</w:t>
      </w:r>
    </w:p>
    <w:p w:rsidR="00457620" w:rsidRPr="008E5A3D" w:rsidRDefault="0072021C" w:rsidP="00E16ADF">
      <w:pPr>
        <w:tabs>
          <w:tab w:val="left" w:pos="5760"/>
        </w:tabs>
        <w:ind w:left="5580" w:hanging="5580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Vedúci odboru, OŠ O</w:t>
      </w:r>
      <w:r w:rsidR="0030699A" w:rsidRPr="008E5A3D">
        <w:rPr>
          <w:rFonts w:ascii="Times New Roman" w:hAnsi="Times New Roman" w:cs="Times New Roman"/>
        </w:rPr>
        <w:t>Ú</w:t>
      </w:r>
      <w:r w:rsidRPr="008E5A3D">
        <w:rPr>
          <w:rFonts w:ascii="Times New Roman" w:hAnsi="Times New Roman" w:cs="Times New Roman"/>
        </w:rPr>
        <w:t xml:space="preserve"> Žilina</w:t>
      </w:r>
      <w:r w:rsidRPr="008E5A3D">
        <w:rPr>
          <w:rFonts w:ascii="Times New Roman" w:hAnsi="Times New Roman" w:cs="Times New Roman"/>
        </w:rPr>
        <w:tab/>
      </w:r>
      <w:r w:rsidR="00457620" w:rsidRPr="008E5A3D">
        <w:rPr>
          <w:rFonts w:ascii="Times New Roman" w:hAnsi="Times New Roman" w:cs="Times New Roman"/>
        </w:rPr>
        <w:t>riaditeľka CPPPaP Bytča</w:t>
      </w:r>
    </w:p>
    <w:p w:rsidR="001D5527" w:rsidRPr="008E5A3D" w:rsidRDefault="001D5527" w:rsidP="00E16ADF">
      <w:pPr>
        <w:tabs>
          <w:tab w:val="left" w:pos="5760"/>
        </w:tabs>
        <w:ind w:left="5580" w:hanging="5580"/>
        <w:rPr>
          <w:rFonts w:ascii="Times New Roman" w:hAnsi="Times New Roman" w:cs="Times New Roman"/>
          <w:b/>
        </w:rPr>
      </w:pPr>
    </w:p>
    <w:p w:rsidR="005A5362" w:rsidRPr="008E5A3D" w:rsidRDefault="005A5362" w:rsidP="00E16A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Základné identifika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né údaje o školskom zariadení: </w:t>
      </w:r>
    </w:p>
    <w:p w:rsidR="005A5362" w:rsidRPr="008E5A3D" w:rsidRDefault="005A5362" w:rsidP="00E16ADF">
      <w:pPr>
        <w:pStyle w:val="Odsekzoznamu"/>
        <w:autoSpaceDE w:val="0"/>
        <w:autoSpaceDN w:val="0"/>
        <w:adjustRightInd w:val="0"/>
        <w:spacing w:after="0" w:line="360" w:lineRule="auto"/>
        <w:ind w:left="4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>názov školského zariadenia:</w:t>
      </w:r>
      <w:r w:rsidR="008E5A3D"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b/>
          <w:bCs/>
          <w:sz w:val="24"/>
          <w:szCs w:val="24"/>
        </w:rPr>
        <w:t xml:space="preserve">Centrum pedagogicko – psychologického poradenstva a 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b/>
          <w:bCs/>
          <w:sz w:val="24"/>
          <w:szCs w:val="24"/>
        </w:rPr>
        <w:t>prevencie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>adresa školského zariadenia:</w:t>
      </w:r>
      <w:r w:rsidR="008E5A3D"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b/>
          <w:bCs/>
          <w:sz w:val="24"/>
          <w:szCs w:val="24"/>
        </w:rPr>
        <w:t>Zámok 104, Bytča 014 01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1E45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telefónne </w:t>
      </w:r>
      <w:r w:rsidRPr="008E5A3D">
        <w:rPr>
          <w:rFonts w:ascii="Times New Roman" w:hAnsi="Times New Roman" w:cs="Times New Roman"/>
          <w:sz w:val="24"/>
          <w:szCs w:val="24"/>
        </w:rPr>
        <w:t>č</w:t>
      </w:r>
      <w:r w:rsidRPr="008E5A3D">
        <w:rPr>
          <w:rFonts w:ascii="Times New Roman" w:hAnsi="Times New Roman" w:cs="Times New Roman"/>
          <w:i/>
          <w:iCs/>
          <w:sz w:val="24"/>
          <w:szCs w:val="24"/>
        </w:rPr>
        <w:t>ísl</w:t>
      </w:r>
      <w:r w:rsidR="00271E45" w:rsidRPr="008E5A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E5A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E5A3D">
        <w:rPr>
          <w:rFonts w:ascii="Times New Roman" w:hAnsi="Times New Roman" w:cs="Times New Roman"/>
          <w:b/>
          <w:bCs/>
          <w:sz w:val="24"/>
          <w:szCs w:val="24"/>
        </w:rPr>
        <w:t>041/ 55 21</w:t>
      </w:r>
      <w:r w:rsidR="00271E45" w:rsidRPr="008E5A3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5A3D">
        <w:rPr>
          <w:rFonts w:ascii="Times New Roman" w:hAnsi="Times New Roman" w:cs="Times New Roman"/>
          <w:b/>
          <w:bCs/>
          <w:sz w:val="24"/>
          <w:szCs w:val="24"/>
        </w:rPr>
        <w:t>965</w:t>
      </w:r>
    </w:p>
    <w:p w:rsidR="005A5362" w:rsidRPr="008E5A3D" w:rsidRDefault="00271E45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0911 252 989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392A3A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>e-mail:</w:t>
      </w:r>
      <w:r w:rsidR="008E5A3D"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Pr="00392A3A">
          <w:rPr>
            <w:rStyle w:val="Hypertextovprepojenie"/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pppbytca@gmail.com</w:t>
        </w:r>
      </w:hyperlink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A3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ab/>
      </w:r>
      <w:r w:rsidR="008E5A3D" w:rsidRPr="00392A3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hyperlink r:id="rId10" w:history="1">
        <w:r w:rsidRPr="00392A3A">
          <w:rPr>
            <w:rStyle w:val="Hypertextovprepojenie"/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cpppapbytca@gmail.com</w:t>
        </w:r>
      </w:hyperlink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5A3D">
        <w:rPr>
          <w:rFonts w:ascii="Times New Roman" w:hAnsi="Times New Roman" w:cs="Times New Roman"/>
          <w:bCs/>
          <w:i/>
          <w:sz w:val="24"/>
          <w:szCs w:val="24"/>
        </w:rPr>
        <w:t>web sídlo:</w:t>
      </w:r>
      <w:r w:rsidR="008E5A3D" w:rsidRPr="008E5A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1" w:history="1">
        <w:r w:rsidRPr="00392A3A">
          <w:rPr>
            <w:rStyle w:val="Hypertextovprepojenie"/>
            <w:rFonts w:ascii="Times New Roman" w:hAnsi="Times New Roman" w:cs="Times New Roman"/>
            <w:b/>
            <w:bCs/>
            <w:color w:val="4F81BD" w:themeColor="accent1"/>
            <w:sz w:val="24"/>
            <w:szCs w:val="24"/>
          </w:rPr>
          <w:t>www.cpppapbytca.sk</w:t>
        </w:r>
      </w:hyperlink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>zria</w:t>
      </w:r>
      <w:r w:rsidRPr="008E5A3D">
        <w:rPr>
          <w:rFonts w:ascii="Times New Roman" w:hAnsi="Times New Roman" w:cs="Times New Roman"/>
          <w:i/>
          <w:sz w:val="24"/>
          <w:szCs w:val="24"/>
        </w:rPr>
        <w:t>ď</w:t>
      </w:r>
      <w:r w:rsidRPr="008E5A3D">
        <w:rPr>
          <w:rFonts w:ascii="Times New Roman" w:hAnsi="Times New Roman" w:cs="Times New Roman"/>
          <w:i/>
          <w:iCs/>
          <w:sz w:val="24"/>
          <w:szCs w:val="24"/>
        </w:rPr>
        <w:t>ovate</w:t>
      </w:r>
      <w:r w:rsidRPr="008E5A3D">
        <w:rPr>
          <w:rFonts w:ascii="Times New Roman" w:hAnsi="Times New Roman" w:cs="Times New Roman"/>
          <w:i/>
          <w:sz w:val="24"/>
          <w:szCs w:val="24"/>
        </w:rPr>
        <w:t>ľ</w:t>
      </w:r>
      <w:r w:rsidRPr="008E5A3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E5A3D"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7620" w:rsidRPr="008E5A3D">
        <w:rPr>
          <w:rFonts w:ascii="Times New Roman" w:hAnsi="Times New Roman" w:cs="Times New Roman"/>
          <w:b/>
          <w:sz w:val="24"/>
          <w:szCs w:val="24"/>
        </w:rPr>
        <w:t>Okresný úrad Žilina, Odbor školstva, Vysokoškolákov 8556/33B, Žilina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i/>
          <w:iCs/>
          <w:sz w:val="24"/>
          <w:szCs w:val="24"/>
        </w:rPr>
        <w:t>štatutár školského zariadenia:</w:t>
      </w:r>
      <w:r w:rsidR="008E5A3D" w:rsidRPr="008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b/>
          <w:bCs/>
          <w:sz w:val="24"/>
          <w:szCs w:val="24"/>
        </w:rPr>
        <w:t>Mgr. Lýdia Hofericová, riaditeľka CPPPaP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362" w:rsidRPr="008E5A3D" w:rsidRDefault="005A5362" w:rsidP="00E16A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Údaje o po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 detí v školskom zariadení: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57620" w:rsidRPr="008E5A3D" w:rsidRDefault="00457620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 Centre pedagogicko – psychologického poradenstva a prevencie v Bytči sme v školskom roku 2017/2018 /od 1. 9. 2017 do 31. 8. 2018/ poskytli odbornú starostlivosť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951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klientom. Z toho boli poskytnuté služby klientom: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 materských škôl: </w:t>
      </w:r>
      <w:r w:rsidRPr="008E5A3D">
        <w:rPr>
          <w:rFonts w:ascii="Times New Roman" w:hAnsi="Times New Roman" w:cs="Times New Roman"/>
        </w:rPr>
        <w:t>238</w:t>
      </w:r>
      <w:r w:rsidRPr="008E5A3D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zo základných škôl – I. stupeň: </w:t>
      </w:r>
      <w:r w:rsidRPr="008E5A3D">
        <w:rPr>
          <w:rFonts w:ascii="Times New Roman" w:hAnsi="Times New Roman" w:cs="Times New Roman"/>
        </w:rPr>
        <w:t xml:space="preserve">267 </w:t>
      </w:r>
      <w:r w:rsidRPr="008E5A3D">
        <w:rPr>
          <w:rFonts w:ascii="Times New Roman" w:hAnsi="Times New Roman" w:cs="Times New Roman"/>
          <w:sz w:val="24"/>
          <w:szCs w:val="24"/>
        </w:rPr>
        <w:t>klientov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zo základných škôl – II. stupeň: </w:t>
      </w:r>
      <w:r w:rsidRPr="008E5A3D">
        <w:rPr>
          <w:rFonts w:ascii="Times New Roman" w:hAnsi="Times New Roman" w:cs="Times New Roman"/>
        </w:rPr>
        <w:t>36</w:t>
      </w:r>
      <w:r w:rsidRPr="008E5A3D">
        <w:rPr>
          <w:rFonts w:ascii="Times New Roman" w:hAnsi="Times New Roman" w:cs="Times New Roman"/>
          <w:sz w:val="24"/>
          <w:szCs w:val="24"/>
        </w:rPr>
        <w:t>5 klientov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 gymnázií: </w:t>
      </w:r>
      <w:r w:rsidRPr="008E5A3D">
        <w:rPr>
          <w:rFonts w:ascii="Times New Roman" w:hAnsi="Times New Roman" w:cs="Times New Roman"/>
        </w:rPr>
        <w:t>56</w:t>
      </w:r>
      <w:r w:rsidRPr="008E5A3D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zo stredných odborných škôl: </w:t>
      </w:r>
      <w:r w:rsidRPr="008E5A3D">
        <w:rPr>
          <w:rFonts w:ascii="Times New Roman" w:hAnsi="Times New Roman" w:cs="Times New Roman"/>
        </w:rPr>
        <w:t>20</w:t>
      </w:r>
      <w:r w:rsidRPr="008E5A3D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457620" w:rsidRPr="008E5A3D" w:rsidRDefault="00457620" w:rsidP="00E16A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deti školsky nezaradené: 4 klienti</w:t>
      </w: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Pr="008E5A3D" w:rsidRDefault="00733341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Údaje o po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 zamestnancov, plnení kvalifika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ného predpokladu, ich pracovného zaradenia, odborného zamerania a úväzku v  centre:</w:t>
      </w:r>
    </w:p>
    <w:p w:rsidR="006E2FA7" w:rsidRPr="008E5A3D" w:rsidRDefault="006E2FA7" w:rsidP="00E16ADF">
      <w:pPr>
        <w:pStyle w:val="Bezriadkovani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FA7" w:rsidRPr="008E5A3D" w:rsidRDefault="006E2FA7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Celkový počet úväzkov k 31.8.2018 bolo 7,1 úväzku. Všetci odborní zamestnanci spĺňajú kvalifikačné predpoklady pre výkon svojej profesie.</w:t>
      </w:r>
    </w:p>
    <w:p w:rsidR="009F5FE8" w:rsidRPr="008E5A3D" w:rsidRDefault="009F5FE8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6E2FA7" w:rsidRPr="008E5A3D" w:rsidRDefault="006E2FA7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E5A3D">
        <w:rPr>
          <w:rFonts w:ascii="Times New Roman" w:hAnsi="Times New Roman" w:cs="Times New Roman"/>
          <w:b/>
          <w:i/>
        </w:rPr>
        <w:t>Odborní zamestnanci: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Mgr. Lýdia HOFERICOVÁ, riaditeľka, OZ s 2.atestáciou, sociálny pedagóg,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Mgr. Alena Búšovská, OZ s 2. </w:t>
      </w:r>
      <w:r w:rsidR="001D5527" w:rsidRPr="008E5A3D">
        <w:rPr>
          <w:rFonts w:ascii="Times New Roman" w:hAnsi="Times New Roman" w:cs="Times New Roman"/>
        </w:rPr>
        <w:t>a</w:t>
      </w:r>
      <w:r w:rsidRPr="008E5A3D">
        <w:rPr>
          <w:rFonts w:ascii="Times New Roman" w:hAnsi="Times New Roman" w:cs="Times New Roman"/>
        </w:rPr>
        <w:t>testáciou, psychológ,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PaedDr. Katarína Klabníková, OZ s 2. </w:t>
      </w:r>
      <w:r w:rsidR="001D5527" w:rsidRPr="008E5A3D">
        <w:rPr>
          <w:rFonts w:ascii="Times New Roman" w:hAnsi="Times New Roman" w:cs="Times New Roman"/>
        </w:rPr>
        <w:t>a</w:t>
      </w:r>
      <w:r w:rsidRPr="008E5A3D">
        <w:rPr>
          <w:rFonts w:ascii="Times New Roman" w:hAnsi="Times New Roman" w:cs="Times New Roman"/>
        </w:rPr>
        <w:t>testáciou, špeciálny pedagóg,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Mgr. Miroslav Martončik, samostatný OZ, špeciálny pedagóg,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PhDr. Jana Michaláková, OZ s 2. </w:t>
      </w:r>
      <w:r w:rsidR="001D5527" w:rsidRPr="008E5A3D">
        <w:rPr>
          <w:rFonts w:ascii="Times New Roman" w:hAnsi="Times New Roman" w:cs="Times New Roman"/>
        </w:rPr>
        <w:t>a</w:t>
      </w:r>
      <w:r w:rsidRPr="008E5A3D">
        <w:rPr>
          <w:rFonts w:ascii="Times New Roman" w:hAnsi="Times New Roman" w:cs="Times New Roman"/>
        </w:rPr>
        <w:t>testáciou, psychológ,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Mgr. Katarína Škottová, OZ s 2. </w:t>
      </w:r>
      <w:r w:rsidR="001D5527" w:rsidRPr="008E5A3D">
        <w:rPr>
          <w:rFonts w:ascii="Times New Roman" w:hAnsi="Times New Roman" w:cs="Times New Roman"/>
        </w:rPr>
        <w:t>a</w:t>
      </w:r>
      <w:r w:rsidRPr="008E5A3D">
        <w:rPr>
          <w:rFonts w:ascii="Times New Roman" w:hAnsi="Times New Roman" w:cs="Times New Roman"/>
        </w:rPr>
        <w:t>testáciou, psychológ,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Mgr. Paulína Hruštíncová, samostatný OZ, sociálny pedagóg, úväzok 0,1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8E5A3D">
        <w:rPr>
          <w:rFonts w:ascii="Times New Roman" w:hAnsi="Times New Roman" w:cs="Times New Roman"/>
          <w:i/>
        </w:rPr>
        <w:t>Spolu 6,1 úväzku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E5A3D">
        <w:rPr>
          <w:rFonts w:ascii="Times New Roman" w:hAnsi="Times New Roman" w:cs="Times New Roman"/>
          <w:b/>
          <w:i/>
        </w:rPr>
        <w:t>Nepedagogickí zamestnanci: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Bc. Adela Chodelková, ekonómka, úväzok 1,0</w:t>
      </w:r>
    </w:p>
    <w:p w:rsidR="00BC51B2" w:rsidRPr="008E5A3D" w:rsidRDefault="00BC51B2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8E5A3D">
        <w:rPr>
          <w:rFonts w:ascii="Times New Roman" w:hAnsi="Times New Roman" w:cs="Times New Roman"/>
          <w:i/>
        </w:rPr>
        <w:t>Spolu 1,0 úväzku</w:t>
      </w:r>
    </w:p>
    <w:p w:rsidR="004503D7" w:rsidRPr="008E5A3D" w:rsidRDefault="004503D7" w:rsidP="00E16AD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p w:rsidR="004503D7" w:rsidRPr="008E5A3D" w:rsidRDefault="004503D7" w:rsidP="004503D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i/>
          <w:sz w:val="24"/>
          <w:szCs w:val="24"/>
        </w:rPr>
        <w:t xml:space="preserve">      4. </w:t>
      </w:r>
      <w:r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ďalšom vzdelávaní odborných zamestnancov centra</w:t>
      </w:r>
    </w:p>
    <w:p w:rsidR="004503D7" w:rsidRPr="008E5A3D" w:rsidRDefault="004503D7" w:rsidP="004503D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Absolvované odborné konferencie a semináre na témy:</w:t>
      </w:r>
    </w:p>
    <w:p w:rsidR="001D5527" w:rsidRPr="008E5A3D" w:rsidRDefault="001D5527" w:rsidP="00450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17" w:rsidRPr="008E5A3D" w:rsidRDefault="004503D7" w:rsidP="00450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Mgr. Lýdia Hofericová</w:t>
      </w:r>
    </w:p>
    <w:p w:rsidR="006E2FA7" w:rsidRPr="008E5A3D" w:rsidRDefault="006E2FA7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„Agresia a agresivita“ – seminár</w:t>
      </w:r>
    </w:p>
    <w:p w:rsidR="006E2FA7" w:rsidRPr="008E5A3D" w:rsidRDefault="006E2FA7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Portál Slovakia, Horný Slavkov, Mesto Liptovský Mikuláš – Odbor školstva</w:t>
      </w:r>
    </w:p>
    <w:p w:rsidR="006E2FA7" w:rsidRPr="008E5A3D" w:rsidRDefault="006E2FA7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Mestský úrad  Liptovský Mikuláš </w:t>
      </w:r>
    </w:p>
    <w:p w:rsidR="006E2FA7" w:rsidRPr="008E5A3D" w:rsidRDefault="006E2FA7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FA7" w:rsidRPr="008E5A3D" w:rsidRDefault="006E2FA7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„Od plienok po vienok“ – konferencia 20.výročie CPPPaP Bytča</w:t>
      </w:r>
    </w:p>
    <w:p w:rsidR="006E2FA7" w:rsidRPr="008E5A3D" w:rsidRDefault="00D54B85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6E2FA7" w:rsidRPr="008E5A3D" w:rsidRDefault="006E2FA7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6E2FA7" w:rsidRPr="008E5A3D" w:rsidRDefault="006E2FA7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„Výchova a učenie pomocou metódy nenásilnej komunikácie pre pedagogických a odborných zamestnancov – 1.úroveň“ – aktualizačné vzdelávanie </w:t>
      </w:r>
    </w:p>
    <w:p w:rsidR="00376CFB" w:rsidRPr="008E5A3D" w:rsidRDefault="006E2FA7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Inštitút celoživotného vzdelávania n.o., Komárno</w:t>
      </w:r>
    </w:p>
    <w:p w:rsidR="001D5527" w:rsidRPr="008E5A3D" w:rsidRDefault="001D5527" w:rsidP="001D552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 xml:space="preserve">Dni profesie, Bytča </w:t>
      </w:r>
    </w:p>
    <w:p w:rsidR="001D5527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D54B85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Miesto: Kultúrny dom, Bytča</w:t>
      </w:r>
    </w:p>
    <w:p w:rsidR="006E2FA7" w:rsidRPr="008E5A3D" w:rsidRDefault="006E2FA7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plaču k úsmevu – rozvoj emo</w:t>
      </w:r>
      <w:r w:rsidR="00D54B85" w:rsidRPr="008E5A3D">
        <w:rPr>
          <w:rFonts w:ascii="Times New Roman" w:hAnsi="Times New Roman" w:cs="Times New Roman"/>
          <w:sz w:val="24"/>
          <w:szCs w:val="24"/>
        </w:rPr>
        <w:t xml:space="preserve">cionality dieťaťa a výchova“ </w:t>
      </w:r>
      <w:r w:rsidR="002001C2" w:rsidRPr="008E5A3D">
        <w:rPr>
          <w:rFonts w:ascii="Times New Roman" w:hAnsi="Times New Roman" w:cs="Times New Roman"/>
          <w:sz w:val="24"/>
          <w:szCs w:val="24"/>
        </w:rPr>
        <w:t>- konferencia</w:t>
      </w:r>
    </w:p>
    <w:p w:rsidR="002001C2" w:rsidRPr="008E5A3D" w:rsidRDefault="002001C2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CPPPaP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Tvrdoší</w:t>
      </w:r>
      <w:r w:rsidR="00376CFB" w:rsidRPr="008E5A3D">
        <w:rPr>
          <w:rFonts w:ascii="Times New Roman" w:hAnsi="Times New Roman" w:cs="Times New Roman"/>
          <w:sz w:val="24"/>
          <w:szCs w:val="24"/>
        </w:rPr>
        <w:t>n</w:t>
      </w:r>
    </w:p>
    <w:p w:rsidR="006E2FA7" w:rsidRPr="008E5A3D" w:rsidRDefault="006E2FA7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„Fenomén dnešnej doby – striedavá starostlivosť“ – </w:t>
      </w:r>
      <w:r w:rsidR="002001C2" w:rsidRPr="008E5A3D">
        <w:rPr>
          <w:rFonts w:ascii="Times New Roman" w:hAnsi="Times New Roman" w:cs="Times New Roman"/>
          <w:sz w:val="24"/>
          <w:szCs w:val="24"/>
        </w:rPr>
        <w:t xml:space="preserve">konferencia </w:t>
      </w:r>
    </w:p>
    <w:p w:rsidR="002001C2" w:rsidRPr="008E5A3D" w:rsidRDefault="002001C2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CPPPaP Liptovský Mikuláš</w:t>
      </w:r>
    </w:p>
    <w:p w:rsidR="002001C2" w:rsidRPr="008E5A3D" w:rsidRDefault="002001C2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„Mindfullnes“ – seminár KBT</w:t>
      </w:r>
    </w:p>
    <w:p w:rsidR="00376CFB" w:rsidRPr="008E5A3D" w:rsidRDefault="00376CFB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CŠPP Mojšová Lúčka</w:t>
      </w:r>
    </w:p>
    <w:p w:rsidR="00376CFB" w:rsidRPr="008E5A3D" w:rsidRDefault="00376CFB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Tretia vlna v KBT</w:t>
      </w:r>
    </w:p>
    <w:p w:rsidR="00376CFB" w:rsidRPr="008E5A3D" w:rsidRDefault="00376CFB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Inštitút </w:t>
      </w:r>
      <w:r w:rsidR="009F5FE8" w:rsidRPr="008E5A3D">
        <w:rPr>
          <w:rFonts w:ascii="Times New Roman" w:hAnsi="Times New Roman" w:cs="Times New Roman"/>
          <w:sz w:val="24"/>
          <w:szCs w:val="24"/>
        </w:rPr>
        <w:t>KBT</w:t>
      </w:r>
      <w:r w:rsidR="001532F0" w:rsidRPr="008E5A3D">
        <w:rPr>
          <w:rFonts w:ascii="Times New Roman" w:hAnsi="Times New Roman" w:cs="Times New Roman"/>
          <w:sz w:val="24"/>
          <w:szCs w:val="24"/>
        </w:rPr>
        <w:t>,</w:t>
      </w:r>
      <w:r w:rsidR="009F5FE8" w:rsidRPr="008E5A3D">
        <w:rPr>
          <w:rFonts w:ascii="Times New Roman" w:hAnsi="Times New Roman" w:cs="Times New Roman"/>
          <w:sz w:val="24"/>
          <w:szCs w:val="24"/>
        </w:rPr>
        <w:t xml:space="preserve"> Liptovský Mikuláš</w:t>
      </w:r>
    </w:p>
    <w:p w:rsidR="00376CFB" w:rsidRPr="008E5A3D" w:rsidRDefault="00376CFB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FE8" w:rsidRPr="008E5A3D" w:rsidRDefault="009F5FE8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Mgr. Alena Búšovská </w:t>
      </w:r>
      <w:r w:rsidRPr="008E5A3D">
        <w:rPr>
          <w:rFonts w:ascii="Times New Roman" w:hAnsi="Times New Roman" w:cs="Times New Roman"/>
          <w:sz w:val="24"/>
          <w:szCs w:val="24"/>
        </w:rPr>
        <w:t>vykonala 2. atestáciu, KU Ružomberok</w:t>
      </w:r>
    </w:p>
    <w:p w:rsidR="009F5FE8" w:rsidRPr="008E5A3D" w:rsidRDefault="009F5FE8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„Agresia a agresivita“ – seminár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Portál Slovakia, Horný Slavkov, Mesto Liptovský Mikuláš – Odbor školstva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Mestský úrad  Liptovský Mikuláš </w:t>
      </w:r>
    </w:p>
    <w:p w:rsidR="009F5FE8" w:rsidRPr="008E5A3D" w:rsidRDefault="009F5FE8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Sobášny palác, Bytča </w:t>
      </w:r>
    </w:p>
    <w:p w:rsidR="009F5FE8" w:rsidRPr="008E5A3D" w:rsidRDefault="009F5FE8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„Výchova a učenie pomocou metódy nenásilnej komunikácie pre pedagogických a odborných zamestnancov – 1.úroveň“ – aktualizačné vzdelávanie 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Súľov - Hradná </w:t>
      </w:r>
    </w:p>
    <w:p w:rsidR="009F5FE8" w:rsidRPr="008E5A3D" w:rsidRDefault="009F5FE8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„Zásady nenásilnej komunikácie vo vyučovacom procese pre pedagogických a odborných zamestnancov – 2.úroveň“ – inovačné  vzdelávanie 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miesto: Súľov - Hradná </w:t>
      </w:r>
    </w:p>
    <w:p w:rsidR="009F5FE8" w:rsidRPr="008E5A3D" w:rsidRDefault="009F5FE8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Hlava, ramená, kolená, palce alebo Celostný rozvoj dieťaťa (nielen) v materskej škole 2“ - konferencia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INFRA Slovakia, s.r.o.</w:t>
      </w:r>
    </w:p>
    <w:p w:rsidR="002001C2" w:rsidRPr="008E5A3D" w:rsidRDefault="009F5FE8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Žilina, Holiday Inn</w:t>
      </w:r>
    </w:p>
    <w:p w:rsidR="001D5527" w:rsidRPr="008E5A3D" w:rsidRDefault="001D5527" w:rsidP="001D552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 xml:space="preserve">Dni profesie, Bytča </w:t>
      </w:r>
    </w:p>
    <w:p w:rsidR="001D5527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1D5527" w:rsidRPr="008E5A3D" w:rsidRDefault="00392A3A" w:rsidP="001D5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527" w:rsidRPr="008E5A3D">
        <w:rPr>
          <w:rFonts w:ascii="Times New Roman" w:hAnsi="Times New Roman"/>
          <w:sz w:val="24"/>
          <w:szCs w:val="24"/>
        </w:rPr>
        <w:t>iesto: Kultúrny dom, Bytča</w:t>
      </w:r>
    </w:p>
    <w:p w:rsidR="006E2FA7" w:rsidRPr="008E5A3D" w:rsidRDefault="006E2FA7" w:rsidP="00E16AD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5527" w:rsidRPr="008E5A3D" w:rsidRDefault="001D5527" w:rsidP="00E16AD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5FE8" w:rsidRPr="008E5A3D" w:rsidRDefault="009F5FE8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PaedDr. Katarína Klabníková </w:t>
      </w:r>
    </w:p>
    <w:p w:rsidR="009F5FE8" w:rsidRPr="008E5A3D" w:rsidRDefault="009F5FE8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6E2FA7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975BF1" w:rsidRPr="008E5A3D" w:rsidRDefault="009F5FE8" w:rsidP="00E16ADF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Odborný seminár– Fonematické uvedomovanie podľa Eľkonina, vzdelávanie</w:t>
      </w:r>
    </w:p>
    <w:p w:rsidR="009F5FE8" w:rsidRPr="008E5A3D" w:rsidRDefault="00975BF1" w:rsidP="00E16A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9F5FE8" w:rsidRPr="008E5A3D">
        <w:rPr>
          <w:rFonts w:ascii="Times New Roman" w:hAnsi="Times New Roman"/>
          <w:sz w:val="24"/>
          <w:szCs w:val="24"/>
        </w:rPr>
        <w:t xml:space="preserve"> Dialóg s.r.o</w:t>
      </w:r>
      <w:r w:rsidRPr="008E5A3D">
        <w:rPr>
          <w:rFonts w:ascii="Times New Roman" w:hAnsi="Times New Roman"/>
          <w:sz w:val="24"/>
          <w:szCs w:val="24"/>
        </w:rPr>
        <w:t xml:space="preserve">, </w:t>
      </w:r>
      <w:r w:rsidR="009F5FE8" w:rsidRPr="008E5A3D">
        <w:rPr>
          <w:rFonts w:ascii="Times New Roman" w:hAnsi="Times New Roman"/>
          <w:sz w:val="24"/>
          <w:szCs w:val="24"/>
        </w:rPr>
        <w:t>Bratislava</w:t>
      </w:r>
    </w:p>
    <w:p w:rsidR="00975BF1" w:rsidRPr="008E5A3D" w:rsidRDefault="009F5FE8" w:rsidP="00E16ADF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Žiak so ŠVVP v</w:t>
      </w:r>
      <w:r w:rsidR="00975BF1" w:rsidRPr="008E5A3D">
        <w:rPr>
          <w:rFonts w:ascii="Times New Roman" w:hAnsi="Times New Roman"/>
          <w:sz w:val="24"/>
          <w:szCs w:val="24"/>
        </w:rPr>
        <w:t xml:space="preserve">o výchovno- vzdelávacom procese -Odborný seminár </w:t>
      </w:r>
    </w:p>
    <w:p w:rsidR="009F5FE8" w:rsidRPr="008E5A3D" w:rsidRDefault="00975BF1" w:rsidP="00E16A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</w:t>
      </w:r>
      <w:r w:rsidR="009F5FE8" w:rsidRPr="008E5A3D">
        <w:rPr>
          <w:rFonts w:ascii="Times New Roman" w:hAnsi="Times New Roman"/>
          <w:sz w:val="24"/>
          <w:szCs w:val="24"/>
        </w:rPr>
        <w:t>CŠPP v</w:t>
      </w:r>
      <w:r w:rsidRPr="008E5A3D">
        <w:rPr>
          <w:rFonts w:ascii="Times New Roman" w:hAnsi="Times New Roman"/>
          <w:sz w:val="24"/>
          <w:szCs w:val="24"/>
        </w:rPr>
        <w:t> </w:t>
      </w:r>
      <w:r w:rsidR="009F5FE8" w:rsidRPr="008E5A3D">
        <w:rPr>
          <w:rFonts w:ascii="Times New Roman" w:hAnsi="Times New Roman"/>
          <w:sz w:val="24"/>
          <w:szCs w:val="24"/>
        </w:rPr>
        <w:t>Bytči</w:t>
      </w:r>
    </w:p>
    <w:p w:rsidR="00975BF1" w:rsidRPr="008E5A3D" w:rsidRDefault="001D5527" w:rsidP="00E16ADF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Dni profesie,</w:t>
      </w:r>
      <w:r w:rsidR="00975BF1" w:rsidRPr="008E5A3D">
        <w:rPr>
          <w:rFonts w:ascii="Times New Roman" w:hAnsi="Times New Roman"/>
          <w:sz w:val="24"/>
          <w:szCs w:val="24"/>
        </w:rPr>
        <w:t xml:space="preserve"> Bytča 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1D5527" w:rsidRPr="008E5A3D" w:rsidRDefault="00392A3A" w:rsidP="00E16A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527" w:rsidRPr="008E5A3D">
        <w:rPr>
          <w:rFonts w:ascii="Times New Roman" w:hAnsi="Times New Roman"/>
          <w:sz w:val="24"/>
          <w:szCs w:val="24"/>
        </w:rPr>
        <w:t>iesto: Kultúrny dom, Bytča</w:t>
      </w:r>
    </w:p>
    <w:p w:rsidR="009F5FE8" w:rsidRPr="008E5A3D" w:rsidRDefault="009F5FE8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BF1" w:rsidRPr="008E5A3D" w:rsidRDefault="00975BF1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Mgr. Miroslav Martončik 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„Agresia a agresivita“ – seminár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Portál Slovakia, Horný Slavkov, Mesto Liptovský Mikuláš – Odbor školstva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Mestský úrad  Liptovský Mikuláš 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Bytča.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Mobilizácia kreatívneho potenciálu - seminár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UPJŠ Prešov, </w:t>
      </w:r>
      <w:r w:rsidRPr="008E5A3D">
        <w:rPr>
          <w:rFonts w:ascii="Times New Roman" w:hAnsi="Times New Roman"/>
          <w:sz w:val="24"/>
          <w:szCs w:val="24"/>
        </w:rPr>
        <w:t>FF- Inštitút psychológie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Poradenstvo a osveta v obl. prevencie a eliminácie diskriminácie – seminár</w:t>
      </w:r>
    </w:p>
    <w:p w:rsidR="00975BF1" w:rsidRPr="008E5A3D" w:rsidRDefault="00975BF1" w:rsidP="00E16A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UPJŠ Prešov, </w:t>
      </w:r>
      <w:r w:rsidRPr="008E5A3D">
        <w:rPr>
          <w:rFonts w:ascii="Times New Roman" w:hAnsi="Times New Roman"/>
          <w:sz w:val="24"/>
          <w:szCs w:val="24"/>
        </w:rPr>
        <w:t>FF - Inštitút psychológie</w:t>
      </w:r>
    </w:p>
    <w:p w:rsidR="001D5527" w:rsidRPr="008E5A3D" w:rsidRDefault="001D5527" w:rsidP="001D552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lastRenderedPageBreak/>
        <w:t xml:space="preserve">Dni profesie, Bytča </w:t>
      </w:r>
    </w:p>
    <w:p w:rsidR="001D5527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1D5527" w:rsidRPr="008E5A3D" w:rsidRDefault="00392A3A" w:rsidP="001D55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527" w:rsidRPr="008E5A3D">
        <w:rPr>
          <w:rFonts w:ascii="Times New Roman" w:hAnsi="Times New Roman"/>
          <w:sz w:val="24"/>
          <w:szCs w:val="24"/>
        </w:rPr>
        <w:t>iesto: Kultúrny dom, Bytča</w:t>
      </w:r>
    </w:p>
    <w:p w:rsidR="0040096D" w:rsidRPr="008E5A3D" w:rsidRDefault="0040096D" w:rsidP="00E16AD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F1" w:rsidRPr="008E5A3D" w:rsidRDefault="00975BF1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F1" w:rsidRPr="008E5A3D" w:rsidRDefault="00975BF1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PhDr. Jana Michaláková </w:t>
      </w:r>
      <w:r w:rsidRPr="008E5A3D">
        <w:rPr>
          <w:rFonts w:ascii="Times New Roman" w:hAnsi="Times New Roman" w:cs="Times New Roman"/>
          <w:sz w:val="24"/>
          <w:szCs w:val="24"/>
        </w:rPr>
        <w:t xml:space="preserve">vykonala </w:t>
      </w:r>
      <w:r w:rsidR="001B407F" w:rsidRPr="008E5A3D">
        <w:rPr>
          <w:rFonts w:ascii="Times New Roman" w:hAnsi="Times New Roman" w:cs="Times New Roman"/>
          <w:sz w:val="24"/>
          <w:szCs w:val="24"/>
        </w:rPr>
        <w:t>2</w:t>
      </w:r>
      <w:r w:rsidRPr="008E5A3D">
        <w:rPr>
          <w:rFonts w:ascii="Times New Roman" w:hAnsi="Times New Roman" w:cs="Times New Roman"/>
          <w:sz w:val="24"/>
          <w:szCs w:val="24"/>
        </w:rPr>
        <w:t>. atestáciu, KU Ružomberok</w:t>
      </w:r>
    </w:p>
    <w:p w:rsidR="00A37BD4" w:rsidRPr="008E5A3D" w:rsidRDefault="00A37BD4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„Výchova a učenie pomocou metódy nenásilnej komunikácie pre pedagogických a odborných zamestnancov – 1.úroveň“ – aktualizačné vzdelávanie 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Súľov - Hradná 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„Zásady nenásilnej komunikácie vo vyučovacom procese pre pedagogických a odborných zamestnancov – 2.úroveň“ – inovačné  vzdelávanie 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975BF1" w:rsidRPr="008E5A3D" w:rsidRDefault="00975BF1" w:rsidP="00E16ADF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miesto: Súľov – Hradná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„Agresia a agresivita“ – seminár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Portál Slovakia, Horný Slavkov, Mesto Liptovský Mikuláš – Odbor školstva</w:t>
      </w:r>
    </w:p>
    <w:p w:rsidR="00975BF1" w:rsidRPr="008E5A3D" w:rsidRDefault="00975BF1" w:rsidP="00E16ADF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Mestský úrad  Liptovský Mikuláš</w:t>
      </w:r>
    </w:p>
    <w:p w:rsidR="00975BF1" w:rsidRPr="008E5A3D" w:rsidRDefault="00975BF1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Hlava, ramená, kolená, palce alebo Celostný rozvoj dieťaťa (nielen) v materskej škole 2“ - konferencia</w:t>
      </w:r>
    </w:p>
    <w:p w:rsidR="00975BF1" w:rsidRPr="008E5A3D" w:rsidRDefault="00975BF1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INFRA Slovakia, s.r.o.</w:t>
      </w:r>
    </w:p>
    <w:p w:rsidR="00975BF1" w:rsidRPr="008E5A3D" w:rsidRDefault="00975BF1" w:rsidP="00E16ADF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Žilina, Holiday Inn</w:t>
      </w:r>
    </w:p>
    <w:p w:rsidR="001D5527" w:rsidRPr="008E5A3D" w:rsidRDefault="001D5527" w:rsidP="001D552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 xml:space="preserve">Dni profesie, Bytča </w:t>
      </w:r>
    </w:p>
    <w:p w:rsidR="001D5527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1D5527" w:rsidRPr="008E5A3D" w:rsidRDefault="00392A3A" w:rsidP="001D5527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527" w:rsidRPr="008E5A3D">
        <w:rPr>
          <w:rFonts w:ascii="Times New Roman" w:hAnsi="Times New Roman"/>
          <w:sz w:val="24"/>
          <w:szCs w:val="24"/>
        </w:rPr>
        <w:t>iesto: Kultúrny dom, Bytča</w:t>
      </w:r>
    </w:p>
    <w:p w:rsidR="001532F0" w:rsidRPr="008E5A3D" w:rsidRDefault="001532F0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27" w:rsidRPr="008E5A3D" w:rsidRDefault="001D5527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ED" w:rsidRPr="008E5A3D" w:rsidRDefault="0040096D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Mgr. Katarína Škottová</w:t>
      </w:r>
    </w:p>
    <w:p w:rsidR="00A37BD4" w:rsidRPr="008E5A3D" w:rsidRDefault="00A37BD4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A37BD4" w:rsidRPr="008E5A3D" w:rsidRDefault="00A37BD4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 xml:space="preserve">„Výchova a učenie pomocou metódy nenásilnej komunikácie pre pedagogických a odborných zamestnancov – 1.úroveň“ – aktualizačné vzdelávanie 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miesto: Súľov - Hradná </w:t>
      </w:r>
    </w:p>
    <w:p w:rsidR="00A37BD4" w:rsidRPr="008E5A3D" w:rsidRDefault="00A37BD4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„Zásady nenásilnej komunikácie vo vyučovacom procese pre pedagogických a odborných zamestnancov – 2.úroveň“ – inovačné  vzdelávanie 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Organizátor:  Inštitút celoživotného vzdelávania n.o., Komárno </w:t>
      </w:r>
    </w:p>
    <w:p w:rsidR="00A37BD4" w:rsidRPr="008E5A3D" w:rsidRDefault="00A37BD4" w:rsidP="00E16ADF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miesto: Súľov – Hradná</w:t>
      </w:r>
    </w:p>
    <w:p w:rsidR="00A37BD4" w:rsidRPr="008E5A3D" w:rsidRDefault="00A37BD4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„Agresia a agresivita“ – seminár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Portál Slovakia, Horný Slavkov, Mesto Liptovský Mikuláš – Odbor školstva</w:t>
      </w:r>
    </w:p>
    <w:p w:rsidR="00A37BD4" w:rsidRPr="008E5A3D" w:rsidRDefault="00A37BD4" w:rsidP="00E16ADF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Mestský úrad  Liptovský Mikuláš</w:t>
      </w:r>
    </w:p>
    <w:p w:rsidR="00A37BD4" w:rsidRPr="008E5A3D" w:rsidRDefault="00A37BD4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Hlava, ramená, kolená, palce alebo Celostný rozvoj dieťaťa (nielen) v materskej škole 2“ - konferencia</w:t>
      </w:r>
    </w:p>
    <w:p w:rsidR="00A37BD4" w:rsidRPr="008E5A3D" w:rsidRDefault="00A37BD4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INFRA Slovakia, s.r.o.</w:t>
      </w:r>
    </w:p>
    <w:p w:rsidR="00A37BD4" w:rsidRPr="008E5A3D" w:rsidRDefault="00A37BD4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Žilina, Holiday Inn</w:t>
      </w:r>
    </w:p>
    <w:p w:rsidR="00A37BD4" w:rsidRPr="008E5A3D" w:rsidRDefault="00A37BD4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Od plaču k úsmevu – rozvoj emocionality dieťaťa a výchova“ - konferencia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CPPPaP</w:t>
      </w:r>
      <w:r w:rsid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Tvrdošín</w:t>
      </w:r>
    </w:p>
    <w:p w:rsidR="00A37BD4" w:rsidRPr="008E5A3D" w:rsidRDefault="00A37BD4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„Fenomén dnešnej doby – striedavá starostlivosť“ – konferencia 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CPPPaP Liptovský Mikuláš</w:t>
      </w:r>
    </w:p>
    <w:p w:rsidR="00A37BD4" w:rsidRPr="008E5A3D" w:rsidRDefault="00A37BD4" w:rsidP="00E16AD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„Mindfullnes“ – seminár KBT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CŠPP Mojšová Lúčka</w:t>
      </w:r>
    </w:p>
    <w:p w:rsidR="00A37BD4" w:rsidRPr="008E5A3D" w:rsidRDefault="00A37BD4" w:rsidP="00E16ADF">
      <w:pPr>
        <w:numPr>
          <w:ilvl w:val="0"/>
          <w:numId w:val="14"/>
        </w:num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20. medzinárodný seminár </w:t>
      </w:r>
      <w:r w:rsidRPr="008E5A3D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KIP</w:t>
      </w: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 v T. Tepliciach – seminár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Organizátor:</w:t>
      </w:r>
      <w:r w:rsidR="00563FBE"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Slovenská spoločnosť pre KIP, Bratislava</w:t>
      </w:r>
    </w:p>
    <w:p w:rsidR="00A37BD4" w:rsidRPr="008E5A3D" w:rsidRDefault="00A37BD4" w:rsidP="00E16ADF">
      <w:pPr>
        <w:numPr>
          <w:ilvl w:val="0"/>
          <w:numId w:val="14"/>
        </w:num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„Slová a</w:t>
      </w:r>
      <w:r w:rsidR="00563FBE" w:rsidRPr="008E5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E5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príbehy</w:t>
      </w:r>
      <w:r w:rsidR="00563FBE" w:rsidRPr="008E5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 ARTETERAPII</w:t>
      </w:r>
      <w:r w:rsidRPr="008E5A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“ – arteterapeutický seminár 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Organizátor</w:t>
      </w:r>
      <w:r w:rsidR="00563FBE"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: Inštitút zdravého vývinu, OZ Strečno</w:t>
      </w:r>
    </w:p>
    <w:p w:rsidR="001D5527" w:rsidRPr="008E5A3D" w:rsidRDefault="001D5527" w:rsidP="001D552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 xml:space="preserve">Dni profesie, Bytča </w:t>
      </w:r>
    </w:p>
    <w:p w:rsidR="001D5527" w:rsidRPr="008E5A3D" w:rsidRDefault="001D5527" w:rsidP="001D55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Organizátor: ZŠ Ul. mieru, Bytča, CPPPaP, Bytča</w:t>
      </w:r>
    </w:p>
    <w:p w:rsidR="001D5527" w:rsidRPr="008E5A3D" w:rsidRDefault="00392A3A" w:rsidP="001D5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527" w:rsidRPr="008E5A3D">
        <w:rPr>
          <w:rFonts w:ascii="Times New Roman" w:hAnsi="Times New Roman"/>
          <w:sz w:val="24"/>
          <w:szCs w:val="24"/>
        </w:rPr>
        <w:t>iesto: Kultúrny dom, Bytča</w:t>
      </w:r>
    </w:p>
    <w:p w:rsidR="00A37BD4" w:rsidRPr="008E5A3D" w:rsidRDefault="00A37BD4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D3" w:rsidRPr="008E5A3D" w:rsidRDefault="00A928D3" w:rsidP="00E16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Mgr. Paulína </w:t>
      </w:r>
      <w:r w:rsidR="003E6CAE" w:rsidRPr="008E5A3D">
        <w:rPr>
          <w:rFonts w:ascii="Times New Roman" w:hAnsi="Times New Roman" w:cs="Times New Roman"/>
          <w:b/>
          <w:sz w:val="24"/>
          <w:szCs w:val="24"/>
        </w:rPr>
        <w:t>Hrušt</w:t>
      </w:r>
      <w:r w:rsidR="00E62AD2" w:rsidRPr="008E5A3D">
        <w:rPr>
          <w:rFonts w:ascii="Times New Roman" w:hAnsi="Times New Roman" w:cs="Times New Roman"/>
          <w:b/>
          <w:sz w:val="24"/>
          <w:szCs w:val="24"/>
        </w:rPr>
        <w:t>í</w:t>
      </w:r>
      <w:r w:rsidR="003E6CAE" w:rsidRPr="008E5A3D">
        <w:rPr>
          <w:rFonts w:ascii="Times New Roman" w:hAnsi="Times New Roman" w:cs="Times New Roman"/>
          <w:b/>
          <w:sz w:val="24"/>
          <w:szCs w:val="24"/>
        </w:rPr>
        <w:t>nc</w:t>
      </w:r>
      <w:r w:rsidRPr="008E5A3D">
        <w:rPr>
          <w:rFonts w:ascii="Times New Roman" w:hAnsi="Times New Roman" w:cs="Times New Roman"/>
          <w:b/>
          <w:sz w:val="24"/>
          <w:szCs w:val="24"/>
        </w:rPr>
        <w:t>ová</w:t>
      </w:r>
    </w:p>
    <w:p w:rsidR="003E6CAE" w:rsidRPr="008E5A3D" w:rsidRDefault="003E6CAE" w:rsidP="00E16ADF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konferencia 20.výročie CPPPaP Bytča</w:t>
      </w:r>
    </w:p>
    <w:p w:rsidR="003E6CAE" w:rsidRPr="008E5A3D" w:rsidRDefault="003E6CAE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CPPPaP Bytča</w:t>
      </w:r>
    </w:p>
    <w:p w:rsidR="003E6CAE" w:rsidRPr="008E5A3D" w:rsidRDefault="003E6CAE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miesto: Sobášny palác, Bytča</w:t>
      </w:r>
    </w:p>
    <w:p w:rsidR="003E6CAE" w:rsidRPr="008E5A3D" w:rsidRDefault="003E6CAE" w:rsidP="00E16ADF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 xml:space="preserve">„Výchova a učenie pomocou metódy nenásilnej komunikácie pre pedagogických a odborných zamestnancov – 1.úroveň“ – aktualizačné vzdelávanie </w:t>
      </w:r>
    </w:p>
    <w:p w:rsidR="001532F0" w:rsidRPr="008E5A3D" w:rsidRDefault="003E6CAE" w:rsidP="00E16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  Inštitút celoživotného vzdelávania n.o., Komárno</w:t>
      </w:r>
    </w:p>
    <w:p w:rsidR="003E6CAE" w:rsidRPr="008E5A3D" w:rsidRDefault="003E6CAE" w:rsidP="001D5527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Intervenčné stratégie v kontexte poradenského procesu v práci s deťmi, rodinou a skupinou (9/2017 -  10/2017)</w:t>
      </w:r>
    </w:p>
    <w:p w:rsidR="003E6CAE" w:rsidRPr="008E5A3D" w:rsidRDefault="003E6CAE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4C214A" w:rsidRPr="008E5A3D">
        <w:rPr>
          <w:rFonts w:ascii="Times New Roman" w:hAnsi="Times New Roman" w:cs="Times New Roman"/>
          <w:sz w:val="24"/>
          <w:szCs w:val="24"/>
        </w:rPr>
        <w:t xml:space="preserve"> COACHINGPLUS, občianske združenie</w:t>
      </w:r>
      <w:r w:rsidR="0072021C" w:rsidRPr="008E5A3D">
        <w:rPr>
          <w:rFonts w:ascii="Times New Roman" w:hAnsi="Times New Roman" w:cs="Times New Roman"/>
          <w:sz w:val="24"/>
          <w:szCs w:val="24"/>
        </w:rPr>
        <w:t>, Bratislava</w:t>
      </w:r>
    </w:p>
    <w:p w:rsidR="003E6CAE" w:rsidRPr="008E5A3D" w:rsidRDefault="003E6CAE" w:rsidP="00E16AD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Intervenčné stratégie v kontexte poradenského procesu v práci s jednotlivcom (9/2017 -  12/2017)</w:t>
      </w:r>
    </w:p>
    <w:p w:rsidR="004C214A" w:rsidRPr="008E5A3D" w:rsidRDefault="003E6CAE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8E5A3D">
        <w:rPr>
          <w:rFonts w:ascii="Times New Roman" w:hAnsi="Times New Roman" w:cs="Times New Roman"/>
          <w:sz w:val="24"/>
          <w:szCs w:val="24"/>
        </w:rPr>
        <w:t xml:space="preserve"> </w:t>
      </w:r>
      <w:r w:rsidR="004C214A" w:rsidRPr="008E5A3D">
        <w:rPr>
          <w:rFonts w:ascii="Times New Roman" w:hAnsi="Times New Roman" w:cs="Times New Roman"/>
          <w:sz w:val="24"/>
          <w:szCs w:val="24"/>
        </w:rPr>
        <w:t>COACHINGPLUS, občianske združenie</w:t>
      </w:r>
      <w:r w:rsidR="0072021C" w:rsidRPr="008E5A3D">
        <w:rPr>
          <w:rFonts w:ascii="Times New Roman" w:hAnsi="Times New Roman" w:cs="Times New Roman"/>
          <w:sz w:val="24"/>
          <w:szCs w:val="24"/>
        </w:rPr>
        <w:t>, Bratislava</w:t>
      </w:r>
    </w:p>
    <w:p w:rsidR="003E6CAE" w:rsidRPr="008E5A3D" w:rsidRDefault="003E6CAE" w:rsidP="00E16AD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Krízová intervencia na školách pre psychológov, školských psychológov a sociálnych pedagógov(12/2017)</w:t>
      </w:r>
    </w:p>
    <w:p w:rsidR="000425B7" w:rsidRPr="008E5A3D" w:rsidRDefault="003E6CAE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Organizátor:</w:t>
      </w:r>
      <w:r w:rsidR="008E5A3D">
        <w:rPr>
          <w:rFonts w:ascii="Times New Roman" w:hAnsi="Times New Roman" w:cs="Times New Roman"/>
          <w:sz w:val="24"/>
          <w:szCs w:val="24"/>
        </w:rPr>
        <w:t xml:space="preserve"> </w:t>
      </w:r>
      <w:r w:rsidR="004C214A" w:rsidRPr="008E5A3D">
        <w:rPr>
          <w:rFonts w:ascii="Times New Roman" w:hAnsi="Times New Roman" w:cs="Times New Roman"/>
          <w:sz w:val="24"/>
          <w:szCs w:val="24"/>
        </w:rPr>
        <w:t>Inštitút osobného rozvoja, s. r. o.</w:t>
      </w:r>
      <w:r w:rsidR="00C053E5" w:rsidRPr="008E5A3D">
        <w:rPr>
          <w:rFonts w:ascii="Times New Roman" w:hAnsi="Times New Roman" w:cs="Times New Roman"/>
          <w:sz w:val="24"/>
          <w:szCs w:val="24"/>
        </w:rPr>
        <w:t>, Piešťany</w:t>
      </w:r>
    </w:p>
    <w:p w:rsidR="000425B7" w:rsidRPr="008E5A3D" w:rsidRDefault="000425B7" w:rsidP="00E16A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E6CAE" w:rsidRPr="008E5A3D" w:rsidRDefault="003E6CAE" w:rsidP="00E16A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D5527" w:rsidRPr="008E5A3D" w:rsidRDefault="001D5527" w:rsidP="00E16A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E5A3D" w:rsidRDefault="002E48C9" w:rsidP="00E16A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Údaje o aktivitách a prezentácii centra na verejnosti:</w:t>
      </w:r>
    </w:p>
    <w:p w:rsidR="005A5362" w:rsidRPr="008E5A3D" w:rsidRDefault="005A5362" w:rsidP="00E16ADF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1F1F6A" w:rsidRPr="008E5A3D" w:rsidRDefault="001F1F6A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Aktivity centra:</w:t>
      </w:r>
    </w:p>
    <w:p w:rsidR="001F1F6A" w:rsidRPr="008E5A3D" w:rsidRDefault="001F1F6A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Centrum pedagogicko – psychologického poradenstva a prevencie v Bytči realizovalo: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diagnostiku - psychologickú, pedagogickú, špeciálno-pedagogickú, sociálnu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poradenstvo - psychologické, pedagogické, špeciálno-pedagogické, sociálne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reedukáciu, nácvik sociálnej komunikácie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individuálnu činnosť s klientom (dieťa, žiak, rodič) – komplexné vyšetrenia,</w:t>
      </w:r>
    </w:p>
    <w:p w:rsidR="001F1F6A" w:rsidRPr="008E5A3D" w:rsidRDefault="001F1F6A" w:rsidP="00E16ADF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poradenstvo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skupinové činnosti s klientmi (deti, žiaci, rodičia) – vyšetrenia, prednášky, besedy,</w:t>
      </w:r>
    </w:p>
    <w:p w:rsidR="001F1F6A" w:rsidRPr="008E5A3D" w:rsidRDefault="001F1F6A" w:rsidP="00E16ADF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konzultácie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pracovné stretnutia pre výchovných poradcov, koordinátorov prevencie a pedagógov – prednášky, besedy, odborné metodické konzultácie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prevenciu - skupinové činnosti s klientmi (výcvikové skupiny, prednášky, besedy),</w:t>
      </w:r>
    </w:p>
    <w:p w:rsidR="001F1F6A" w:rsidRPr="008E5A3D" w:rsidRDefault="001F1F6A" w:rsidP="00E16ADF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služby pedagógom (metodické konzultácie, prednášky, semináre)</w:t>
      </w:r>
    </w:p>
    <w:p w:rsidR="001F1F6A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preventívne programy – v ZŠ, SŠ (regionálna pôsobnosť)</w:t>
      </w:r>
    </w:p>
    <w:p w:rsidR="008E5A3D" w:rsidRPr="008E5A3D" w:rsidRDefault="008E5A3D" w:rsidP="008E5A3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ostatné odborné činnosti – osvetová, informačná a propagačná činnosť, tvorba metodických materiálov a prezentačných materiálov, odborné podklady pre výchovno – vzdelávaciu činnosť a individuálne výchovno – vzdelávacie programy pre začlenené deti v MŠ, ZŠ, SŠ,  a pod.</w:t>
      </w:r>
    </w:p>
    <w:p w:rsidR="001F1F6A" w:rsidRPr="008E5A3D" w:rsidRDefault="001F1F6A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Metodické stretnutia pre pedagógov ZŠ a MŠ – Letné učiteľské dni.</w:t>
      </w:r>
    </w:p>
    <w:p w:rsidR="001F1F6A" w:rsidRPr="008E5A3D" w:rsidRDefault="001F1F6A" w:rsidP="00E16ADF">
      <w:pPr>
        <w:pStyle w:val="Odsekzoznamu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220" w:rsidRPr="008E5A3D" w:rsidRDefault="000C1220" w:rsidP="00E16A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A3D">
        <w:rPr>
          <w:rFonts w:ascii="Times New Roman" w:hAnsi="Times New Roman" w:cs="Times New Roman"/>
          <w:b/>
          <w:sz w:val="28"/>
          <w:szCs w:val="28"/>
        </w:rPr>
        <w:t>Propagácia služieb CPPPaP Bytča:</w:t>
      </w:r>
    </w:p>
    <w:p w:rsidR="008F5AD5" w:rsidRPr="008E5A3D" w:rsidRDefault="008F5AD5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„Od plienok po vienok“ – Zorganizovanie konferencie pri príležitosti 20.výročia založenia CPPPaP Bytča.</w:t>
      </w:r>
      <w:r w:rsidR="00526818" w:rsidRPr="008E5A3D">
        <w:rPr>
          <w:rFonts w:ascii="Times New Roman" w:hAnsi="Times New Roman" w:cs="Times New Roman"/>
          <w:sz w:val="24"/>
          <w:szCs w:val="24"/>
        </w:rPr>
        <w:t xml:space="preserve"> Počas konferencia boli odprezentované témy – ADHD z pohľadu pedopsychiatra, Predškolský a mladší školský vek s Montessori pedagogikou, Vzťahová väzba a jej vplyv na vývin dieťaťa, Adolescent – dospelý v tréningu, Vždyť to dělaj všichni – jen my o tom moc nevíme (sebapoškodzovanie mladistvých), Podpora študentov so špecifickými poruchami učenia na vysokých školách.</w:t>
      </w:r>
    </w:p>
    <w:p w:rsidR="000C1220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Spolupráca s koordinátorom ochrany detí pred násilím ÚPSVaR Žilina, účasť na koordinačných stretnutiach.</w:t>
      </w:r>
    </w:p>
    <w:p w:rsidR="008F5AD5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Účasť na pracovných stretnutiach výchovných poradcov ZŠ a SŠ spojená s prezentáciou aktualizovanej ponuky zariadenia.</w:t>
      </w:r>
    </w:p>
    <w:p w:rsidR="000C1220" w:rsidRPr="008E5A3D" w:rsidRDefault="008F5AD5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Účasť na pravidelných stretnutiach Spolupracujúcich odborníkov</w:t>
      </w:r>
      <w:r w:rsidR="00526818" w:rsidRPr="008E5A3D">
        <w:rPr>
          <w:rFonts w:ascii="Times New Roman" w:hAnsi="Times New Roman" w:cs="Times New Roman"/>
          <w:sz w:val="24"/>
          <w:szCs w:val="24"/>
        </w:rPr>
        <w:t xml:space="preserve"> (prepojenie rezortov školstva, práce, sociálnych vecí a</w:t>
      </w:r>
      <w:r w:rsidR="00E02AF5" w:rsidRPr="008E5A3D">
        <w:rPr>
          <w:rFonts w:ascii="Times New Roman" w:hAnsi="Times New Roman" w:cs="Times New Roman"/>
          <w:sz w:val="24"/>
          <w:szCs w:val="24"/>
        </w:rPr>
        <w:t> </w:t>
      </w:r>
      <w:r w:rsidR="00526818" w:rsidRPr="008E5A3D">
        <w:rPr>
          <w:rFonts w:ascii="Times New Roman" w:hAnsi="Times New Roman" w:cs="Times New Roman"/>
          <w:sz w:val="24"/>
          <w:szCs w:val="24"/>
        </w:rPr>
        <w:t>rodiny</w:t>
      </w:r>
      <w:r w:rsidR="00E02AF5" w:rsidRPr="008E5A3D">
        <w:rPr>
          <w:rFonts w:ascii="Times New Roman" w:hAnsi="Times New Roman" w:cs="Times New Roman"/>
          <w:sz w:val="24"/>
          <w:szCs w:val="24"/>
        </w:rPr>
        <w:t>, občianskych združení</w:t>
      </w:r>
      <w:r w:rsidR="00526818" w:rsidRPr="008E5A3D">
        <w:rPr>
          <w:rFonts w:ascii="Times New Roman" w:hAnsi="Times New Roman" w:cs="Times New Roman"/>
          <w:sz w:val="24"/>
          <w:szCs w:val="24"/>
        </w:rPr>
        <w:t xml:space="preserve"> a neziskových or</w:t>
      </w:r>
      <w:r w:rsidR="00E02AF5" w:rsidRPr="008E5A3D">
        <w:rPr>
          <w:rFonts w:ascii="Times New Roman" w:hAnsi="Times New Roman" w:cs="Times New Roman"/>
          <w:sz w:val="24"/>
          <w:szCs w:val="24"/>
        </w:rPr>
        <w:t>ganizácií)</w:t>
      </w:r>
      <w:r w:rsidRPr="008E5A3D">
        <w:rPr>
          <w:rFonts w:ascii="Times New Roman" w:hAnsi="Times New Roman" w:cs="Times New Roman"/>
          <w:sz w:val="24"/>
          <w:szCs w:val="24"/>
        </w:rPr>
        <w:t>, ktoré pravidelne každé dva mesiace organizuje OZ Návrat, Žilina</w:t>
      </w:r>
      <w:r w:rsidR="00E02AF5" w:rsidRPr="008E5A3D">
        <w:rPr>
          <w:rFonts w:ascii="Times New Roman" w:hAnsi="Times New Roman" w:cs="Times New Roman"/>
          <w:sz w:val="24"/>
          <w:szCs w:val="24"/>
        </w:rPr>
        <w:t xml:space="preserve">, za účelom prepojenia spolupráce a skvalitňovania služieb klientom, ktorí sú v starostlivosti rôznych organizácii. </w:t>
      </w:r>
    </w:p>
    <w:p w:rsidR="000C1220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Tvorba metodických a informačných materiálov pre rodičov a pedagógov, spravovanie a aktualizácia web stránky.</w:t>
      </w:r>
    </w:p>
    <w:p w:rsidR="000C1220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Propagácia pripravovaných a zrealizovaných aktivít, metodických a informačných materiálov prostredníctvom FB stránky zariadenia.</w:t>
      </w:r>
    </w:p>
    <w:p w:rsidR="000C1220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Zapojenie sa do Celoslovenského týždňa kariérového poradenstva </w:t>
      </w:r>
      <w:r w:rsidR="008F5AD5" w:rsidRPr="008E5A3D">
        <w:rPr>
          <w:rFonts w:ascii="Times New Roman" w:hAnsi="Times New Roman" w:cs="Times New Roman"/>
          <w:sz w:val="24"/>
          <w:szCs w:val="24"/>
        </w:rPr>
        <w:t xml:space="preserve">organizovaného </w:t>
      </w:r>
      <w:r w:rsidR="008F5AD5"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Centrom Euroguidance Slovensko v partnerstve so Združením pre kariérové poradenstvo a rozvoj kariéry. </w:t>
      </w:r>
    </w:p>
    <w:p w:rsidR="000C1220" w:rsidRPr="008E5A3D" w:rsidRDefault="000C122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Zabezpečenie online poradenstva prostre</w:t>
      </w:r>
      <w:r w:rsidR="00954C15" w:rsidRPr="008E5A3D">
        <w:rPr>
          <w:rFonts w:ascii="Times New Roman" w:hAnsi="Times New Roman" w:cs="Times New Roman"/>
          <w:sz w:val="24"/>
          <w:szCs w:val="24"/>
        </w:rPr>
        <w:t>dníctvom web stránky zariadenia</w:t>
      </w:r>
      <w:r w:rsidR="009F01F0" w:rsidRPr="008E5A3D">
        <w:rPr>
          <w:rFonts w:ascii="Times New Roman" w:hAnsi="Times New Roman" w:cs="Times New Roman"/>
          <w:sz w:val="24"/>
          <w:szCs w:val="24"/>
        </w:rPr>
        <w:t>.</w:t>
      </w:r>
    </w:p>
    <w:p w:rsidR="003A46B9" w:rsidRPr="008E5A3D" w:rsidRDefault="009F01F0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Pod záštitou Ligy za duševné zdravie </w:t>
      </w:r>
      <w:r w:rsidR="00E02AF5" w:rsidRPr="008E5A3D">
        <w:rPr>
          <w:rFonts w:ascii="Times New Roman" w:hAnsi="Times New Roman" w:cs="Times New Roman"/>
          <w:sz w:val="24"/>
          <w:szCs w:val="24"/>
        </w:rPr>
        <w:t>realizácia zbierky</w:t>
      </w:r>
      <w:r w:rsidRPr="008E5A3D">
        <w:rPr>
          <w:rFonts w:ascii="Times New Roman" w:hAnsi="Times New Roman" w:cs="Times New Roman"/>
          <w:sz w:val="24"/>
          <w:szCs w:val="24"/>
        </w:rPr>
        <w:t xml:space="preserve"> - DNI NEZÁBUDIEK. Ide o celoslovenskú kampaň a verejnú zbierku, spojenú s predajom nezábudiek.</w:t>
      </w:r>
    </w:p>
    <w:p w:rsidR="009F01F0" w:rsidRPr="008E5A3D" w:rsidRDefault="009F01F0" w:rsidP="003A46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Odborní zamestnanci vyškolili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študentov, ktorí následne šírili osvetu problematiky ľudí s duševnými ochoreniami a predávali nezábudky v meste Bytča.</w:t>
      </w:r>
      <w:r w:rsidR="00E02AF5" w:rsidRPr="008E5A3D">
        <w:rPr>
          <w:rFonts w:ascii="Times New Roman" w:hAnsi="Times New Roman" w:cs="Times New Roman"/>
          <w:sz w:val="24"/>
          <w:szCs w:val="24"/>
        </w:rPr>
        <w:t xml:space="preserve"> Hlavnou myšlienkou je odtabuizovanie psychických ochorení.</w:t>
      </w:r>
    </w:p>
    <w:p w:rsidR="00954C15" w:rsidRPr="008E5A3D" w:rsidRDefault="00954C15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Súčinnosť pri výsluchoch maloletých v spolupráci s OR PZ Bytča.</w:t>
      </w:r>
    </w:p>
    <w:p w:rsidR="00C1026C" w:rsidRPr="008E5A3D" w:rsidRDefault="00C1026C" w:rsidP="00E16ADF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Dňa 20.júna 2018 bola naša kolegyňa Mgr. Katarína Škottová (psychológ) súčasťou živého vysielania v Rádiu Regina Stred. Hlavnou témou diskusie bola „Dlhá cesta autom na dovolenky“ - ako pripraviť svoje auto, vodiča, rodičov a svoje deti na dlhú cestu. Cieľom bolo sprostredkovať informácie a nové trendy ako zabaviť deti od škôlk</w:t>
      </w:r>
      <w:r w:rsidR="00E02AF5"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rov až po stredoškolákov, ako môžu rodičia naplánovať počas jazdy autom zábavu, hry a vzdelávanie svojich ratolestí.</w:t>
      </w:r>
    </w:p>
    <w:p w:rsidR="00954C15" w:rsidRPr="008E5A3D" w:rsidRDefault="00954C15" w:rsidP="00E16ADF">
      <w:pPr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0C1220" w:rsidRPr="008E5A3D" w:rsidRDefault="000C1220" w:rsidP="00E16ADF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A3D">
        <w:rPr>
          <w:rFonts w:ascii="Times New Roman" w:hAnsi="Times New Roman" w:cs="Times New Roman"/>
          <w:b/>
          <w:sz w:val="28"/>
          <w:szCs w:val="28"/>
        </w:rPr>
        <w:t>Propagácia služieb pedagogickým a odborným zamestnancom škôl:</w:t>
      </w:r>
    </w:p>
    <w:p w:rsidR="000C1220" w:rsidRPr="008E5A3D" w:rsidRDefault="000C1220" w:rsidP="00E16AD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Metodické a odborné konzultácie v materských, základných a stredných školách.</w:t>
      </w:r>
    </w:p>
    <w:p w:rsidR="000C1220" w:rsidRPr="008E5A3D" w:rsidRDefault="000C1220" w:rsidP="00E16AD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Poradenské služby pre zamestnancov v rezorte školstva formou metodických stretnutí (výchovní poradcovia, koordinátori prevencie, učitelia, triedni učitelia, riaditelia škôl, školskí špeciálni pedagógovia, školskí psychológovia, asistenti učiteľa). </w:t>
      </w:r>
    </w:p>
    <w:p w:rsidR="000C1220" w:rsidRPr="008E5A3D" w:rsidRDefault="000C1220" w:rsidP="00E16AD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Účasť na poradách metodikov výchovného poradenstva Žilinského kraja.</w:t>
      </w:r>
    </w:p>
    <w:p w:rsidR="006C5411" w:rsidRPr="008E5A3D" w:rsidRDefault="006C5411" w:rsidP="00E16AD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Metodické stretnutie pre pedagógov ZŠ Štiavnik na tému prevencia šikanovania.</w:t>
      </w:r>
    </w:p>
    <w:p w:rsidR="00C1026C" w:rsidRPr="008E5A3D" w:rsidRDefault="00C1026C" w:rsidP="00E16AD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Prednášková činnosť.</w:t>
      </w:r>
      <w:r w:rsidRPr="008E5A3D">
        <w:rPr>
          <w:rFonts w:ascii="Times New Roman" w:hAnsi="Times New Roman" w:cs="Times New Roman"/>
          <w:sz w:val="24"/>
          <w:szCs w:val="24"/>
        </w:rPr>
        <w:t xml:space="preserve"> Letné učiteľské dni – súbor prednášok pre učiteľov MŠ a ZŠ:</w:t>
      </w:r>
    </w:p>
    <w:p w:rsidR="00C1026C" w:rsidRPr="008E5A3D" w:rsidRDefault="00C1026C" w:rsidP="00E02AF5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Fonematické uvedomovanie podľa Eľkonina – stimulačný program pre deti MŠ</w:t>
      </w:r>
    </w:p>
    <w:p w:rsidR="00C1026C" w:rsidRPr="008E5A3D" w:rsidRDefault="00C1026C" w:rsidP="00E02AF5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Nenásilná komunikácia I. a II</w:t>
      </w:r>
    </w:p>
    <w:p w:rsidR="00C1026C" w:rsidRPr="008E5A3D" w:rsidRDefault="00C1026C" w:rsidP="00E02AF5">
      <w:pPr>
        <w:pStyle w:val="Odsekzoznamu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Intervencie v prevencii problémového správania a porúch správania.</w:t>
      </w:r>
    </w:p>
    <w:p w:rsidR="00E02AF5" w:rsidRPr="008E5A3D" w:rsidRDefault="00E02AF5" w:rsidP="00E02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   Spolu sa aktivít zúčastnilo 33 pedagógov.</w:t>
      </w:r>
    </w:p>
    <w:p w:rsidR="006C5411" w:rsidRPr="008E5A3D" w:rsidRDefault="000C1220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Aktívna účasť na poradách výchovných poradcov, riaditeľov základných škôl </w:t>
      </w:r>
      <w:r w:rsidR="00C1026C" w:rsidRPr="008E5A3D">
        <w:rPr>
          <w:rFonts w:ascii="Times New Roman" w:hAnsi="Times New Roman" w:cs="Times New Roman"/>
          <w:sz w:val="24"/>
          <w:szCs w:val="24"/>
        </w:rPr>
        <w:t xml:space="preserve">a materských škôl </w:t>
      </w:r>
      <w:r w:rsidRPr="008E5A3D">
        <w:rPr>
          <w:rFonts w:ascii="Times New Roman" w:hAnsi="Times New Roman" w:cs="Times New Roman"/>
          <w:sz w:val="24"/>
          <w:szCs w:val="24"/>
        </w:rPr>
        <w:t xml:space="preserve">okresu </w:t>
      </w:r>
      <w:r w:rsidR="00C1026C" w:rsidRPr="008E5A3D">
        <w:rPr>
          <w:rFonts w:ascii="Times New Roman" w:hAnsi="Times New Roman" w:cs="Times New Roman"/>
          <w:sz w:val="24"/>
          <w:szCs w:val="24"/>
        </w:rPr>
        <w:t>Bytča.</w:t>
      </w:r>
      <w:r w:rsidRPr="008E5A3D">
        <w:rPr>
          <w:rFonts w:ascii="Times New Roman" w:hAnsi="Times New Roman" w:cs="Times New Roman"/>
          <w:sz w:val="24"/>
          <w:szCs w:val="24"/>
        </w:rPr>
        <w:t xml:space="preserve"> Poskytovanie aktuálnych informácií týkajúcich sa spolupráce škôl a poradenského zariadenia, informovanie o novinkách v oblasti poskytovaných služieb, objasňovanie procesu a spôsobu starostlivosti o deti/žiakov so špeciálnymi výchovno-vzdelávacími potrebami, aktuality v legislatíve a pod.</w:t>
      </w:r>
    </w:p>
    <w:p w:rsidR="00777B96" w:rsidRPr="008E5A3D" w:rsidRDefault="00D22B2A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Počas školského roka sme sa zúčastňovali integračných komisií žiakov individuálne začleňovaných v rámci bežnej triedy ZŠ.</w:t>
      </w:r>
    </w:p>
    <w:p w:rsidR="00777B96" w:rsidRPr="008E5A3D" w:rsidRDefault="00D22B2A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Zahájili sme spoluprácu s Centrom podpory pre študentov so špeciálnymi výchovno – vzdelávacími potrebami na VŠ. Bol vypracovaný posudok ku štúdiu pre klienta nášho centra.  </w:t>
      </w:r>
    </w:p>
    <w:p w:rsidR="00777B96" w:rsidRPr="008E5A3D" w:rsidRDefault="00D22B2A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 xml:space="preserve">Pre 9 študentov (so ŠVVP) stredných škôl boli vypracované odborné posudky k maturitnej skúške. </w:t>
      </w:r>
    </w:p>
    <w:p w:rsidR="000C1220" w:rsidRPr="008E5A3D" w:rsidRDefault="006C5411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Metodické stretnutia školských špeciálnych pedagógov a asistentov učiteľa</w:t>
      </w:r>
      <w:r w:rsidR="008E5A3D" w:rsidRPr="008E5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 xml:space="preserve">sa uskutočnili 3x počas školského roka. Ich náplňou bola práca a činnosť školského špec. pedagóga a asistenta učiteľa na ZŠ. </w:t>
      </w:r>
    </w:p>
    <w:p w:rsidR="00E02AF5" w:rsidRPr="008E5A3D" w:rsidRDefault="000C1220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Metodické stretnutia výchovných poradcov</w:t>
      </w:r>
      <w:r w:rsidR="006C5411" w:rsidRPr="008E5A3D">
        <w:rPr>
          <w:rFonts w:ascii="Times New Roman" w:hAnsi="Times New Roman" w:cs="Times New Roman"/>
          <w:b/>
          <w:sz w:val="24"/>
          <w:szCs w:val="24"/>
        </w:rPr>
        <w:t xml:space="preserve"> a koordinátorov prevencie</w:t>
      </w:r>
      <w:r w:rsidRPr="008E5A3D">
        <w:rPr>
          <w:rFonts w:ascii="Times New Roman" w:hAnsi="Times New Roman" w:cs="Times New Roman"/>
          <w:b/>
          <w:sz w:val="24"/>
          <w:szCs w:val="24"/>
        </w:rPr>
        <w:t>.</w:t>
      </w:r>
      <w:r w:rsidR="008E5A3D" w:rsidRPr="008E5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411" w:rsidRPr="008E5A3D">
        <w:rPr>
          <w:rFonts w:ascii="Times New Roman" w:hAnsi="Times New Roman" w:cs="Times New Roman"/>
          <w:sz w:val="24"/>
          <w:szCs w:val="24"/>
        </w:rPr>
        <w:t>Počas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="006C5411" w:rsidRPr="008E5A3D">
        <w:rPr>
          <w:rFonts w:ascii="Times New Roman" w:hAnsi="Times New Roman" w:cs="Times New Roman"/>
        </w:rPr>
        <w:t>šk</w:t>
      </w:r>
      <w:r w:rsidR="006C5411" w:rsidRPr="008E5A3D">
        <w:rPr>
          <w:rFonts w:ascii="Times New Roman" w:hAnsi="Times New Roman" w:cs="Times New Roman"/>
          <w:sz w:val="24"/>
          <w:szCs w:val="24"/>
        </w:rPr>
        <w:t>olského roku sme zrealizovali 2 pracovné stretnutia</w:t>
      </w:r>
      <w:r w:rsidR="008E5A3D">
        <w:rPr>
          <w:rFonts w:ascii="Times New Roman" w:hAnsi="Times New Roman" w:cs="Times New Roman"/>
          <w:sz w:val="24"/>
          <w:szCs w:val="24"/>
        </w:rPr>
        <w:t>,</w:t>
      </w:r>
      <w:r w:rsidR="006C5411" w:rsidRPr="008E5A3D">
        <w:rPr>
          <w:rFonts w:ascii="Times New Roman" w:hAnsi="Times New Roman" w:cs="Times New Roman"/>
          <w:sz w:val="24"/>
          <w:szCs w:val="24"/>
        </w:rPr>
        <w:t xml:space="preserve"> na ktorých boli odprezentované aj odborné príspevky na témy</w:t>
      </w:r>
      <w:r w:rsidR="00E02AF5" w:rsidRPr="008E5A3D">
        <w:rPr>
          <w:rFonts w:ascii="Times New Roman" w:hAnsi="Times New Roman" w:cs="Times New Roman"/>
          <w:sz w:val="24"/>
          <w:szCs w:val="24"/>
        </w:rPr>
        <w:t>:</w:t>
      </w:r>
    </w:p>
    <w:p w:rsidR="00E02AF5" w:rsidRPr="008E5A3D" w:rsidRDefault="005A652A" w:rsidP="004926A0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Inte</w:t>
      </w:r>
      <w:r w:rsidR="00E02AF5" w:rsidRPr="008E5A3D">
        <w:rPr>
          <w:rFonts w:ascii="Times New Roman" w:hAnsi="Times New Roman" w:cs="Times New Roman"/>
          <w:sz w:val="24"/>
          <w:szCs w:val="24"/>
        </w:rPr>
        <w:t>grácia detí v bežnej triede ZŠ</w:t>
      </w:r>
    </w:p>
    <w:p w:rsidR="00E02AF5" w:rsidRPr="008E5A3D" w:rsidRDefault="005A652A" w:rsidP="004926A0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Školák v náhradnej </w:t>
      </w:r>
      <w:r w:rsidR="00E02AF5" w:rsidRPr="008E5A3D">
        <w:rPr>
          <w:rFonts w:ascii="Times New Roman" w:hAnsi="Times New Roman" w:cs="Times New Roman"/>
          <w:sz w:val="24"/>
          <w:szCs w:val="24"/>
        </w:rPr>
        <w:t>rodine</w:t>
      </w:r>
    </w:p>
    <w:p w:rsidR="000C1220" w:rsidRPr="008E5A3D" w:rsidRDefault="005A652A" w:rsidP="004926A0">
      <w:pPr>
        <w:pStyle w:val="Odsekzoznamu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Prevencia závislostí</w:t>
      </w:r>
      <w:r w:rsidR="004926A0" w:rsidRPr="008E5A3D">
        <w:rPr>
          <w:rFonts w:ascii="Times New Roman" w:hAnsi="Times New Roman" w:cs="Times New Roman"/>
          <w:sz w:val="24"/>
          <w:szCs w:val="24"/>
        </w:rPr>
        <w:t>.</w:t>
      </w:r>
    </w:p>
    <w:p w:rsidR="000C1220" w:rsidRPr="008E5A3D" w:rsidRDefault="000C1220" w:rsidP="00E16ADF">
      <w:pPr>
        <w:numPr>
          <w:ilvl w:val="0"/>
          <w:numId w:val="28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 xml:space="preserve">Prevencia násilia páchaného na deťoch – </w:t>
      </w:r>
      <w:r w:rsidRPr="008E5A3D">
        <w:rPr>
          <w:rFonts w:ascii="Times New Roman" w:hAnsi="Times New Roman" w:cs="Times New Roman"/>
          <w:sz w:val="24"/>
          <w:szCs w:val="24"/>
        </w:rPr>
        <w:t>pravidelná účasť na stretnutiach, medzirezortná spolupráca s rôznymi subjektmi.</w:t>
      </w:r>
    </w:p>
    <w:p w:rsidR="000C1220" w:rsidRPr="008E5A3D" w:rsidRDefault="000C1220" w:rsidP="00E16ADF">
      <w:pPr>
        <w:spacing w:line="360" w:lineRule="auto"/>
        <w:jc w:val="both"/>
        <w:rPr>
          <w:rFonts w:ascii="Arial" w:hAnsi="Arial" w:cs="Arial"/>
          <w:b/>
        </w:rPr>
      </w:pPr>
    </w:p>
    <w:p w:rsidR="003A46B9" w:rsidRPr="008E5A3D" w:rsidRDefault="003A46B9" w:rsidP="00E16ADF">
      <w:pPr>
        <w:spacing w:line="360" w:lineRule="auto"/>
        <w:jc w:val="both"/>
        <w:rPr>
          <w:rFonts w:ascii="Arial" w:hAnsi="Arial" w:cs="Arial"/>
          <w:b/>
        </w:rPr>
      </w:pPr>
    </w:p>
    <w:p w:rsidR="000C1220" w:rsidRPr="008E5A3D" w:rsidRDefault="000C1220" w:rsidP="00E16A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A3D">
        <w:rPr>
          <w:rFonts w:ascii="Times New Roman" w:hAnsi="Times New Roman" w:cs="Times New Roman"/>
          <w:b/>
          <w:sz w:val="28"/>
          <w:szCs w:val="28"/>
        </w:rPr>
        <w:t xml:space="preserve">Propagácia služieb deťom, žiakom, študentom, rodičom a zákonným zástupcom: </w:t>
      </w:r>
    </w:p>
    <w:p w:rsidR="000C1220" w:rsidRPr="008E5A3D" w:rsidRDefault="005A652A" w:rsidP="00E16AD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Dni profesie v Bytči</w:t>
      </w:r>
      <w:r w:rsidR="000C1220" w:rsidRPr="008E5A3D">
        <w:rPr>
          <w:rFonts w:ascii="Times New Roman" w:hAnsi="Times New Roman" w:cs="Times New Roman"/>
          <w:b/>
          <w:sz w:val="24"/>
          <w:szCs w:val="24"/>
        </w:rPr>
        <w:t>.</w:t>
      </w:r>
      <w:r w:rsidR="003A46B9" w:rsidRPr="008E5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Dňa 6</w:t>
      </w:r>
      <w:r w:rsidR="000C1220" w:rsidRPr="008E5A3D">
        <w:rPr>
          <w:rFonts w:ascii="Times New Roman" w:hAnsi="Times New Roman" w:cs="Times New Roman"/>
          <w:sz w:val="24"/>
          <w:szCs w:val="24"/>
        </w:rPr>
        <w:t>.</w:t>
      </w:r>
      <w:r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="003A46B9" w:rsidRPr="008E5A3D">
        <w:rPr>
          <w:rFonts w:ascii="Times New Roman" w:hAnsi="Times New Roman" w:cs="Times New Roman"/>
          <w:sz w:val="24"/>
          <w:szCs w:val="24"/>
        </w:rPr>
        <w:t>f</w:t>
      </w:r>
      <w:r w:rsidRPr="008E5A3D">
        <w:rPr>
          <w:rFonts w:ascii="Times New Roman" w:hAnsi="Times New Roman" w:cs="Times New Roman"/>
          <w:sz w:val="24"/>
          <w:szCs w:val="24"/>
        </w:rPr>
        <w:t xml:space="preserve">ebruára </w:t>
      </w:r>
      <w:r w:rsidR="000C1220" w:rsidRPr="008E5A3D">
        <w:rPr>
          <w:rFonts w:ascii="Times New Roman" w:hAnsi="Times New Roman" w:cs="Times New Roman"/>
          <w:sz w:val="24"/>
          <w:szCs w:val="24"/>
        </w:rPr>
        <w:t>201</w:t>
      </w:r>
      <w:r w:rsidRPr="008E5A3D">
        <w:rPr>
          <w:rFonts w:ascii="Times New Roman" w:hAnsi="Times New Roman" w:cs="Times New Roman"/>
          <w:sz w:val="24"/>
          <w:szCs w:val="24"/>
        </w:rPr>
        <w:t>8 sa uskutočnili</w:t>
      </w:r>
      <w:r w:rsidR="000C1220" w:rsidRPr="008E5A3D">
        <w:rPr>
          <w:rFonts w:ascii="Times New Roman" w:hAnsi="Times New Roman" w:cs="Times New Roman"/>
          <w:sz w:val="24"/>
          <w:szCs w:val="24"/>
        </w:rPr>
        <w:t xml:space="preserve"> „</w:t>
      </w:r>
      <w:r w:rsidRPr="008E5A3D">
        <w:rPr>
          <w:rFonts w:ascii="Times New Roman" w:hAnsi="Times New Roman" w:cs="Times New Roman"/>
          <w:sz w:val="24"/>
          <w:szCs w:val="24"/>
        </w:rPr>
        <w:t>Dni profesi</w:t>
      </w:r>
      <w:r w:rsidR="004926A0" w:rsidRPr="008E5A3D">
        <w:rPr>
          <w:rFonts w:ascii="Times New Roman" w:hAnsi="Times New Roman" w:cs="Times New Roman"/>
          <w:sz w:val="24"/>
          <w:szCs w:val="24"/>
        </w:rPr>
        <w:t>e</w:t>
      </w:r>
      <w:r w:rsidRPr="008E5A3D">
        <w:rPr>
          <w:rFonts w:ascii="Times New Roman" w:hAnsi="Times New Roman" w:cs="Times New Roman"/>
          <w:sz w:val="24"/>
          <w:szCs w:val="24"/>
        </w:rPr>
        <w:t>“</w:t>
      </w:r>
      <w:r w:rsidR="000C1220" w:rsidRPr="008E5A3D">
        <w:rPr>
          <w:rFonts w:ascii="Times New Roman" w:hAnsi="Times New Roman" w:cs="Times New Roman"/>
          <w:sz w:val="24"/>
          <w:szCs w:val="24"/>
        </w:rPr>
        <w:t xml:space="preserve"> určen</w:t>
      </w:r>
      <w:r w:rsidRPr="008E5A3D">
        <w:rPr>
          <w:rFonts w:ascii="Times New Roman" w:hAnsi="Times New Roman" w:cs="Times New Roman"/>
          <w:sz w:val="24"/>
          <w:szCs w:val="24"/>
        </w:rPr>
        <w:t>é</w:t>
      </w:r>
      <w:r w:rsidR="000C1220" w:rsidRPr="008E5A3D">
        <w:rPr>
          <w:rFonts w:ascii="Times New Roman" w:hAnsi="Times New Roman" w:cs="Times New Roman"/>
          <w:sz w:val="24"/>
          <w:szCs w:val="24"/>
        </w:rPr>
        <w:t xml:space="preserve"> pre rodičov a žiakov </w:t>
      </w:r>
      <w:r w:rsidRPr="008E5A3D">
        <w:rPr>
          <w:rFonts w:ascii="Times New Roman" w:hAnsi="Times New Roman" w:cs="Times New Roman"/>
          <w:sz w:val="24"/>
          <w:szCs w:val="24"/>
        </w:rPr>
        <w:t xml:space="preserve">8. a </w:t>
      </w:r>
      <w:r w:rsidR="000C1220" w:rsidRPr="008E5A3D">
        <w:rPr>
          <w:rFonts w:ascii="Times New Roman" w:hAnsi="Times New Roman" w:cs="Times New Roman"/>
          <w:sz w:val="24"/>
          <w:szCs w:val="24"/>
        </w:rPr>
        <w:t xml:space="preserve">9. ročníka základných škôl, ktorí sa mohli na akcii oboznámiť s aktuálnymi otváranými odbormi, možnosťami štúdia a podmienkami pre prijatie na stredné školy zo Žilinského </w:t>
      </w:r>
      <w:r w:rsidR="00993C0C" w:rsidRPr="008E5A3D">
        <w:rPr>
          <w:rFonts w:ascii="Times New Roman" w:hAnsi="Times New Roman" w:cs="Times New Roman"/>
          <w:sz w:val="24"/>
          <w:szCs w:val="24"/>
        </w:rPr>
        <w:t>a</w:t>
      </w:r>
      <w:r w:rsidR="000C1220" w:rsidRPr="008E5A3D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Trenč</w:t>
      </w:r>
      <w:r w:rsidR="004926A0" w:rsidRPr="008E5A3D">
        <w:rPr>
          <w:rFonts w:ascii="Times New Roman" w:hAnsi="Times New Roman" w:cs="Times New Roman"/>
          <w:sz w:val="24"/>
          <w:szCs w:val="24"/>
        </w:rPr>
        <w:t>i</w:t>
      </w:r>
      <w:r w:rsidRPr="008E5A3D">
        <w:rPr>
          <w:rFonts w:ascii="Times New Roman" w:hAnsi="Times New Roman" w:cs="Times New Roman"/>
          <w:sz w:val="24"/>
          <w:szCs w:val="24"/>
        </w:rPr>
        <w:t>ansk</w:t>
      </w:r>
      <w:r w:rsidR="004926A0" w:rsidRPr="008E5A3D">
        <w:rPr>
          <w:rFonts w:ascii="Times New Roman" w:hAnsi="Times New Roman" w:cs="Times New Roman"/>
          <w:sz w:val="24"/>
          <w:szCs w:val="24"/>
        </w:rPr>
        <w:t>e</w:t>
      </w:r>
      <w:r w:rsidRPr="008E5A3D">
        <w:rPr>
          <w:rFonts w:ascii="Times New Roman" w:hAnsi="Times New Roman" w:cs="Times New Roman"/>
          <w:sz w:val="24"/>
          <w:szCs w:val="24"/>
        </w:rPr>
        <w:t>ho</w:t>
      </w:r>
      <w:r w:rsidR="000C1220" w:rsidRPr="008E5A3D">
        <w:rPr>
          <w:rFonts w:ascii="Times New Roman" w:hAnsi="Times New Roman" w:cs="Times New Roman"/>
          <w:sz w:val="24"/>
          <w:szCs w:val="24"/>
        </w:rPr>
        <w:t xml:space="preserve"> kraja. </w:t>
      </w:r>
      <w:r w:rsidRPr="008E5A3D">
        <w:rPr>
          <w:rFonts w:ascii="Times New Roman" w:hAnsi="Times New Roman" w:cs="Times New Roman"/>
          <w:sz w:val="24"/>
          <w:szCs w:val="24"/>
        </w:rPr>
        <w:t>Na akcii sa prezentovalo</w:t>
      </w:r>
      <w:r w:rsidR="004926A0" w:rsidRPr="008E5A3D">
        <w:rPr>
          <w:rFonts w:ascii="Times New Roman" w:hAnsi="Times New Roman" w:cs="Times New Roman"/>
          <w:sz w:val="24"/>
          <w:szCs w:val="24"/>
        </w:rPr>
        <w:t xml:space="preserve"> naše centrum a</w:t>
      </w:r>
      <w:r w:rsidRPr="008E5A3D">
        <w:rPr>
          <w:rFonts w:ascii="Times New Roman" w:hAnsi="Times New Roman" w:cs="Times New Roman"/>
          <w:sz w:val="24"/>
          <w:szCs w:val="24"/>
        </w:rPr>
        <w:t xml:space="preserve"> 25 škôl</w:t>
      </w:r>
      <w:r w:rsidR="004926A0" w:rsidRPr="008E5A3D">
        <w:rPr>
          <w:rFonts w:ascii="Times New Roman" w:hAnsi="Times New Roman" w:cs="Times New Roman"/>
          <w:sz w:val="24"/>
          <w:szCs w:val="24"/>
        </w:rPr>
        <w:t xml:space="preserve">. VP a žiaci končiacich ročníkov ZŠ okresu Bytča sa </w:t>
      </w:r>
      <w:r w:rsidRPr="008E5A3D">
        <w:rPr>
          <w:rFonts w:ascii="Times New Roman" w:hAnsi="Times New Roman" w:cs="Times New Roman"/>
          <w:sz w:val="24"/>
          <w:szCs w:val="24"/>
        </w:rPr>
        <w:t xml:space="preserve">zúčastnili </w:t>
      </w:r>
      <w:r w:rsidR="004926A0" w:rsidRPr="008E5A3D">
        <w:rPr>
          <w:rFonts w:ascii="Times New Roman" w:hAnsi="Times New Roman" w:cs="Times New Roman"/>
          <w:sz w:val="24"/>
          <w:szCs w:val="24"/>
        </w:rPr>
        <w:t xml:space="preserve">na akcii. </w:t>
      </w:r>
    </w:p>
    <w:p w:rsidR="008F5AD5" w:rsidRPr="008E5A3D" w:rsidRDefault="005A652A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 rámci Celoslovenského týždňa kariérového poradenstva sme z</w:t>
      </w:r>
      <w:r w:rsidR="008F5AD5" w:rsidRPr="008E5A3D">
        <w:rPr>
          <w:rFonts w:ascii="Times New Roman" w:hAnsi="Times New Roman" w:cs="Times New Roman"/>
          <w:sz w:val="24"/>
          <w:szCs w:val="24"/>
        </w:rPr>
        <w:t>organizova</w:t>
      </w:r>
      <w:r w:rsidRPr="008E5A3D">
        <w:rPr>
          <w:rFonts w:ascii="Times New Roman" w:hAnsi="Times New Roman" w:cs="Times New Roman"/>
          <w:sz w:val="24"/>
          <w:szCs w:val="24"/>
        </w:rPr>
        <w:t>li</w:t>
      </w:r>
      <w:r w:rsidR="008F5AD5" w:rsidRPr="008E5A3D">
        <w:rPr>
          <w:rFonts w:ascii="Times New Roman" w:hAnsi="Times New Roman" w:cs="Times New Roman"/>
          <w:sz w:val="24"/>
          <w:szCs w:val="24"/>
        </w:rPr>
        <w:t xml:space="preserve"> bes</w:t>
      </w:r>
      <w:r w:rsidRPr="008E5A3D">
        <w:rPr>
          <w:rFonts w:ascii="Times New Roman" w:hAnsi="Times New Roman" w:cs="Times New Roman"/>
          <w:sz w:val="24"/>
          <w:szCs w:val="24"/>
        </w:rPr>
        <w:t>e</w:t>
      </w:r>
      <w:r w:rsidR="008F5AD5" w:rsidRPr="008E5A3D">
        <w:rPr>
          <w:rFonts w:ascii="Times New Roman" w:hAnsi="Times New Roman" w:cs="Times New Roman"/>
          <w:sz w:val="24"/>
          <w:szCs w:val="24"/>
        </w:rPr>
        <w:t>d</w:t>
      </w:r>
      <w:r w:rsidRPr="008E5A3D">
        <w:rPr>
          <w:rFonts w:ascii="Times New Roman" w:hAnsi="Times New Roman" w:cs="Times New Roman"/>
          <w:sz w:val="24"/>
          <w:szCs w:val="24"/>
        </w:rPr>
        <w:t>y</w:t>
      </w:r>
      <w:r w:rsidR="008F5AD5" w:rsidRPr="008E5A3D">
        <w:rPr>
          <w:rFonts w:ascii="Times New Roman" w:hAnsi="Times New Roman" w:cs="Times New Roman"/>
          <w:sz w:val="24"/>
          <w:szCs w:val="24"/>
        </w:rPr>
        <w:t xml:space="preserve"> pre žiakov SŠ s odborníkmi z praxe: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MUDr. Katarína Johanidesová – všeobecný lekár, Bytča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JUDr. Roman Repa – OR HaZZ, Žilina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JUDr. Jaroslav Macek – predseda OS v Žiline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Mgr. Michaela Kerešová – Štátny archív, Bytča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Mgr. Alena Búšovská – psychológ, CPPPaP Bytča</w:t>
      </w:r>
    </w:p>
    <w:p w:rsidR="008F5AD5" w:rsidRPr="008E5A3D" w:rsidRDefault="008F5AD5" w:rsidP="00E16ADF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PaedDr. Katarína Klabníková – špeciálny pedagóg, CPPPaP Bytča</w:t>
      </w:r>
      <w:r w:rsidR="004926A0" w:rsidRPr="008E5A3D">
        <w:rPr>
          <w:rFonts w:ascii="Times New Roman" w:hAnsi="Times New Roman" w:cs="Times New Roman"/>
          <w:sz w:val="24"/>
          <w:szCs w:val="24"/>
        </w:rPr>
        <w:t>.</w:t>
      </w:r>
    </w:p>
    <w:p w:rsidR="003A46B9" w:rsidRPr="008E5A3D" w:rsidRDefault="006C5411" w:rsidP="00E16AD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Denný letný tábor</w:t>
      </w:r>
      <w:r w:rsidR="00AA1160" w:rsidRPr="008E5A3D">
        <w:rPr>
          <w:rFonts w:ascii="Times New Roman" w:hAnsi="Times New Roman" w:cs="Times New Roman"/>
          <w:sz w:val="24"/>
          <w:szCs w:val="24"/>
        </w:rPr>
        <w:t xml:space="preserve"> sme zrealizovali pre klientov nášho centra. Pracovali sme v dvoch skupinách – deti s poruchami učenia a deti s poruchami správania a emócii. </w:t>
      </w:r>
    </w:p>
    <w:p w:rsidR="008F5AD5" w:rsidRPr="008E5A3D" w:rsidRDefault="001F1F6A" w:rsidP="003A46B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Počas týždňa sme absolvovali stretnutie s dobrovoľnými hasičmi, mestskou políciou, lesníkmi, prekonávali sme sa na lezeckej stene a taktiež sme sa spoznávali – seba aj navzájom, učili sa relaxovať a tvoriť. Nechýbala ani prednáška v Sobášnom paláci v</w:t>
      </w:r>
      <w:r w:rsidR="004926A0" w:rsidRPr="008E5A3D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Bytči</w:t>
      </w:r>
      <w:r w:rsidR="004926A0" w:rsidRPr="008E5A3D">
        <w:rPr>
          <w:rFonts w:ascii="Times New Roman" w:hAnsi="Times New Roman" w:cs="Times New Roman"/>
          <w:sz w:val="24"/>
          <w:szCs w:val="24"/>
        </w:rPr>
        <w:t>.</w:t>
      </w:r>
    </w:p>
    <w:p w:rsidR="00994DD2" w:rsidRPr="008E5A3D" w:rsidRDefault="00E16ADF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Dôraz sme kládli na </w:t>
      </w:r>
      <w:r w:rsidRPr="008E5A3D">
        <w:rPr>
          <w:rFonts w:ascii="Times New Roman" w:hAnsi="Times New Roman" w:cs="Times New Roman"/>
          <w:b/>
          <w:sz w:val="24"/>
          <w:szCs w:val="24"/>
        </w:rPr>
        <w:t>poradensko – informačnú a metodickú činnosť v oblasti profesijnej orientácie a prípravy na voľbu povolania u žiakov.</w:t>
      </w:r>
      <w:r w:rsidR="00392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 xml:space="preserve">Pre žiakov 8. </w:t>
      </w:r>
      <w:r w:rsidR="00994DD2" w:rsidRPr="008E5A3D">
        <w:rPr>
          <w:rFonts w:ascii="Times New Roman" w:hAnsi="Times New Roman" w:cs="Times New Roman"/>
          <w:sz w:val="24"/>
          <w:szCs w:val="24"/>
        </w:rPr>
        <w:t>r</w:t>
      </w:r>
      <w:r w:rsidRPr="008E5A3D">
        <w:rPr>
          <w:rFonts w:ascii="Times New Roman" w:hAnsi="Times New Roman" w:cs="Times New Roman"/>
          <w:sz w:val="24"/>
          <w:szCs w:val="24"/>
        </w:rPr>
        <w:t>očníka ZŠ máme vypracovaný program Kroky k povolaniu, ktorý sme realizovali na</w:t>
      </w:r>
      <w:r w:rsidR="00994DD2" w:rsidRPr="008E5A3D">
        <w:rPr>
          <w:rFonts w:ascii="Times New Roman" w:hAnsi="Times New Roman" w:cs="Times New Roman"/>
          <w:sz w:val="24"/>
          <w:szCs w:val="24"/>
        </w:rPr>
        <w:t xml:space="preserve"> 5 školách – ZŠ Súľov – Hradná, ZŠ Predmier, ZŠ Kotešová, ZŠ E. Lániho a Ul. mieru, Bytča. Program pozostáva z 3 blokov – Spoznávame seba a povolania, Diagnostika profesijnej orientácie a Poradenstvo. </w:t>
      </w:r>
    </w:p>
    <w:p w:rsidR="00E16ADF" w:rsidRPr="008E5A3D" w:rsidRDefault="00994DD2" w:rsidP="00994DD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Osobitnú pozornosť </w:t>
      </w:r>
      <w:r w:rsidR="00E16ADF" w:rsidRPr="008E5A3D">
        <w:rPr>
          <w:rFonts w:ascii="Times New Roman" w:hAnsi="Times New Roman" w:cs="Times New Roman"/>
          <w:sz w:val="24"/>
          <w:szCs w:val="24"/>
        </w:rPr>
        <w:t xml:space="preserve">sme </w:t>
      </w:r>
      <w:r w:rsidRPr="008E5A3D">
        <w:rPr>
          <w:rFonts w:ascii="Times New Roman" w:hAnsi="Times New Roman" w:cs="Times New Roman"/>
          <w:sz w:val="24"/>
          <w:szCs w:val="24"/>
        </w:rPr>
        <w:t xml:space="preserve">venovali </w:t>
      </w:r>
      <w:r w:rsidR="00E16ADF" w:rsidRPr="008E5A3D">
        <w:rPr>
          <w:rFonts w:ascii="Times New Roman" w:hAnsi="Times New Roman" w:cs="Times New Roman"/>
          <w:sz w:val="24"/>
          <w:szCs w:val="24"/>
        </w:rPr>
        <w:t xml:space="preserve">najmä </w:t>
      </w:r>
      <w:r w:rsidRPr="008E5A3D">
        <w:rPr>
          <w:rFonts w:ascii="Times New Roman" w:hAnsi="Times New Roman" w:cs="Times New Roman"/>
          <w:sz w:val="24"/>
          <w:szCs w:val="24"/>
        </w:rPr>
        <w:t>žiakom so ŠVVP a</w:t>
      </w:r>
      <w:r w:rsidR="008E5A3D" w:rsidRPr="008E5A3D">
        <w:rPr>
          <w:rFonts w:ascii="Times New Roman" w:hAnsi="Times New Roman" w:cs="Times New Roman"/>
          <w:sz w:val="24"/>
          <w:szCs w:val="24"/>
        </w:rPr>
        <w:t> </w:t>
      </w:r>
      <w:r w:rsidR="00E16ADF" w:rsidRPr="008E5A3D">
        <w:rPr>
          <w:rFonts w:ascii="Times New Roman" w:hAnsi="Times New Roman" w:cs="Times New Roman"/>
          <w:sz w:val="24"/>
          <w:szCs w:val="24"/>
        </w:rPr>
        <w:t>žiako</w:t>
      </w:r>
      <w:r w:rsidRPr="008E5A3D">
        <w:rPr>
          <w:rFonts w:ascii="Times New Roman" w:hAnsi="Times New Roman" w:cs="Times New Roman"/>
          <w:sz w:val="24"/>
          <w:szCs w:val="24"/>
        </w:rPr>
        <w:t>m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profesijne nevyhraneným</w:t>
      </w:r>
      <w:r w:rsidR="00E16ADF" w:rsidRPr="008E5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75" w:rsidRPr="008E5A3D" w:rsidRDefault="00CD7A75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Vyšetreniu školskej spôsobilosti v poradenskom zariadení alebo priamo v materskej škole predchádzala depistáž so zameraním na školskú spôsobilosť. Depistáž sme realizovali v 16 MŠ okresu Bytča. Na základe výsledkov depistáže a vyšetrenia školskej zrelosti sme realizovali v našom centre individuálne stimulačný program pre vybraných predškolákov. Zúčastňovali sme sa zápisov do 1. ročníka ZŠ a na základe pozorovania detí, konzultácii s pedagógmi MŠ, ZŠ a rodičmi sme realizovali individuálnu diagnostiku pripravenosti dieťaťa na vstup do školy. Taktiež sme venovali pozornosť osvete v rámci materských škôl, aby si čo najviac rodičov dalo svoje deti vyšetriť a mohli sme tak zmapovať stav v regióne a eliminovať možné problémy pri zaškolení a vzdelávaní detí v budúcnosti. Realizovali sme prednášky pre rodičov a pedagógov materských škôl na tému: Školská zrelosť a školská pripravenosť – MŠ Hurbanova, Bytča, MŠ Predmier, MŠ Hliník nad Váhom, MŠ Maršová - Rašov. Pri zisťovaní pripravenosti detí na vstup do školy sme venovali osobitnú pozornosť deťom zo sociálne znevýhodneného prostredia. Sledovali sme deti s odloženou povinnou školskou dochádzkou, pomáhali sme im vybavovať zaradenie do materských škôl, pomáhali sme pri vypracovaní stimulačných programov.</w:t>
      </w:r>
    </w:p>
    <w:p w:rsidR="003A46B9" w:rsidRPr="008E5A3D" w:rsidRDefault="00CD7A75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Skupinový stimulačný program pre predškolákov – Tréning fonematického uvedomovania podľa Eľkonina sme realizovali v MŠ Papradno – počas 4 mesiacov</w:t>
      </w:r>
      <w:r w:rsidR="004926A0" w:rsidRPr="008E5A3D">
        <w:rPr>
          <w:rFonts w:ascii="Times New Roman" w:hAnsi="Times New Roman"/>
          <w:sz w:val="24"/>
          <w:szCs w:val="24"/>
        </w:rPr>
        <w:t xml:space="preserve"> pre deti s odloženou povinnou školskou dochádzkou a narušenou komunikačnou schopnosťou. </w:t>
      </w:r>
    </w:p>
    <w:p w:rsidR="00CD7A75" w:rsidRPr="008E5A3D" w:rsidRDefault="004926A0" w:rsidP="003A46B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lastRenderedPageBreak/>
        <w:t xml:space="preserve">Počas tohto obdobia sa deti naučili slabičnú analýzu slova, grafické znázorňovanie slabiky, určovanie prvej a poslednej hlásky v slove a rozlišovanie dĺžky hlásky v slovách. </w:t>
      </w:r>
      <w:r w:rsidR="0044488B" w:rsidRPr="008E5A3D">
        <w:rPr>
          <w:rFonts w:ascii="Times New Roman" w:hAnsi="Times New Roman"/>
          <w:sz w:val="24"/>
          <w:szCs w:val="24"/>
        </w:rPr>
        <w:t>Fonematické uvedomovanie je základom pre správny nácvik čítania a písania v prvom ročníku ZŠ. Našim cieľom bolo tiež zníženie možného rizika zlyhania deti v škole v učení a stimulácia predčitateľských spôsobilostí.</w:t>
      </w:r>
    </w:p>
    <w:p w:rsidR="009B7A9B" w:rsidRPr="008E5A3D" w:rsidRDefault="009B7A9B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Významnou súčasťou práce centra je </w:t>
      </w:r>
      <w:r w:rsidRPr="008E5A3D">
        <w:rPr>
          <w:rFonts w:ascii="Times New Roman" w:hAnsi="Times New Roman" w:cs="Times New Roman"/>
          <w:b/>
          <w:sz w:val="24"/>
          <w:szCs w:val="24"/>
        </w:rPr>
        <w:t>špeciálno - pedagogická činnosť.</w:t>
      </w:r>
      <w:r w:rsidRPr="008E5A3D">
        <w:rPr>
          <w:rFonts w:ascii="Times New Roman" w:hAnsi="Times New Roman" w:cs="Times New Roman"/>
          <w:sz w:val="24"/>
          <w:szCs w:val="24"/>
        </w:rPr>
        <w:t xml:space="preserve"> Dôraz sme kládli na individuálnu prácu s deťmi, korekciu, reedukáciu detí s poruchami učenia a spoluprácu s rodičmi a pedagógmi detí, ktoré tieto služby potrebovali.</w:t>
      </w:r>
    </w:p>
    <w:p w:rsidR="00994DD2" w:rsidRPr="008E5A3D" w:rsidRDefault="00994DD2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8E5A3D">
        <w:rPr>
          <w:rFonts w:ascii="Times New Roman" w:hAnsi="Times New Roman" w:cs="Times New Roman"/>
          <w:b/>
          <w:sz w:val="24"/>
          <w:szCs w:val="24"/>
        </w:rPr>
        <w:t>psychologickej a terapeutickej činnosti</w:t>
      </w:r>
      <w:r w:rsidRPr="008E5A3D">
        <w:rPr>
          <w:rFonts w:ascii="Times New Roman" w:hAnsi="Times New Roman" w:cs="Times New Roman"/>
          <w:sz w:val="24"/>
          <w:szCs w:val="24"/>
        </w:rPr>
        <w:t xml:space="preserve"> sme sa orientovali na včasné podchytenie, poradenské a</w:t>
      </w:r>
      <w:r w:rsidR="008E5A3D" w:rsidRPr="008E5A3D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terapeutické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korigovanie rizikových prejavov a vlastností detí s problémami v</w:t>
      </w:r>
      <w:r w:rsidR="008E5A3D" w:rsidRPr="008E5A3D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osobnostnom</w:t>
      </w:r>
      <w:r w:rsidR="008E5A3D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vývine.</w:t>
      </w:r>
    </w:p>
    <w:p w:rsidR="009B7A9B" w:rsidRPr="008E5A3D" w:rsidRDefault="001B407F" w:rsidP="00E16ADF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PaedDr. Katarína Klabníková</w:t>
      </w:r>
      <w:bookmarkStart w:id="0" w:name="_GoBack"/>
      <w:bookmarkEnd w:id="0"/>
      <w:r w:rsidR="009B7A9B" w:rsidRPr="008E5A3D">
        <w:rPr>
          <w:rFonts w:ascii="Times New Roman" w:hAnsi="Times New Roman" w:cs="Times New Roman"/>
          <w:sz w:val="24"/>
          <w:szCs w:val="24"/>
        </w:rPr>
        <w:t> realizovala depistážne skupinové vyšetrenia pre žiakov 3. ročníka na 8 ZŠ - E. Lániho, Bytča, Veľké Rovné - Ústredie, Súľov - Hradná, Ulica mieru, Bytča, Predmier, Štiavnik, Hlboké nad Váhom a Petrovice za účelom zistenia schopnosti čítania s porozumením, ako dôležitým prvkom pri prechode týchto detí na 2. stupeň ZŠ. Skupinové vyšetrenia pre žiakov 5., 6. a 7. ročníka sme realizovali na ZŠ – Súľov - Hradná. Výsledky boli konzultované s pedagógmi aj rodičmi detí individuálne.</w:t>
      </w:r>
    </w:p>
    <w:p w:rsidR="00777B96" w:rsidRPr="008E5A3D" w:rsidRDefault="00777B96" w:rsidP="00777B96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Zvýšenú pozornosť sme venovali </w:t>
      </w:r>
      <w:r w:rsidRPr="008E5A3D">
        <w:rPr>
          <w:rFonts w:ascii="Times New Roman" w:hAnsi="Times New Roman" w:cs="Times New Roman"/>
          <w:b/>
          <w:sz w:val="24"/>
          <w:szCs w:val="24"/>
        </w:rPr>
        <w:t xml:space="preserve">deťom a žiakom s vývinovými poruchami učenia  a správania, s ADHD, ADD začlenených v  ZŠ a SŠ. </w:t>
      </w:r>
      <w:r w:rsidRPr="008E5A3D">
        <w:rPr>
          <w:rFonts w:ascii="Times New Roman" w:hAnsi="Times New Roman" w:cs="Times New Roman"/>
          <w:sz w:val="24"/>
          <w:szCs w:val="24"/>
        </w:rPr>
        <w:t>Všetci odborní zamestnanci spolupracovali s pedagógmi škôl, s rodičmi detí, pravidelne s nimi vyhodnocovali efektívnosť začlenenia, metodicky, odborne pomáhali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pri vypracovávaní  individuálnych výchovno - vzdelávacích programov pre deti.</w:t>
      </w:r>
    </w:p>
    <w:p w:rsidR="004926A0" w:rsidRPr="008E5A3D" w:rsidRDefault="004926A0" w:rsidP="00777B96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t>Realizácia preventívnych aktivít a programov.</w:t>
      </w:r>
      <w:r w:rsidRPr="008E5A3D">
        <w:rPr>
          <w:rFonts w:ascii="Times New Roman" w:hAnsi="Times New Roman" w:cs="Times New Roman"/>
          <w:sz w:val="24"/>
          <w:szCs w:val="24"/>
        </w:rPr>
        <w:t xml:space="preserve"> V materských, základných a stredných školách okresu Bytča bolo zrealizovaných 25 preventívnych programov</w:t>
      </w:r>
    </w:p>
    <w:p w:rsidR="009B7A9B" w:rsidRPr="008E5A3D" w:rsidRDefault="009B7A9B" w:rsidP="00E16AD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Venovali sme zvýšenú pozornosť </w:t>
      </w:r>
      <w:r w:rsidRPr="008E5A3D">
        <w:rPr>
          <w:rFonts w:ascii="Times New Roman" w:hAnsi="Times New Roman" w:cs="Times New Roman"/>
          <w:b/>
          <w:sz w:val="24"/>
          <w:szCs w:val="24"/>
        </w:rPr>
        <w:t>primárnej prevencii,</w:t>
      </w:r>
      <w:r w:rsidRPr="008E5A3D">
        <w:rPr>
          <w:rFonts w:ascii="Times New Roman" w:hAnsi="Times New Roman" w:cs="Times New Roman"/>
          <w:sz w:val="24"/>
          <w:szCs w:val="24"/>
        </w:rPr>
        <w:t xml:space="preserve"> t.j. systematickému formovaniu a ovplyvňovaniu zdravého psychického vývinu s dôrazom na komunikáciu a prosociálne správanie detí a mládeže, ako aj na zvýšenú sekundárnu prevenciu prostredníctvom individuálnej i skupinovej práce s deťmi s poruchami správania. Priebežne sme poskytovali odbornú preventívnu, psychologickú a psychoterapeutickú pomoc deťom, rodičom a pedagógom, riešili sme problémy preventívne, príp. včasnou intervenciou. Preventívne programy boli realizované na princípoch posilňovania zdravého životného štýlu a zdravého psychického vývinu osobnosti. </w:t>
      </w:r>
    </w:p>
    <w:p w:rsidR="00C2129F" w:rsidRPr="008E5A3D" w:rsidRDefault="00C2129F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>V školskom roku 2017/18 sme realizovali preventívny program pre žiakov Primy, Gymnázia v Bytči, počas ich adaptačného pobytu v Súľove.</w:t>
      </w:r>
    </w:p>
    <w:p w:rsidR="000457F8" w:rsidRPr="008E5A3D" w:rsidRDefault="000457F8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So žiakmi 1. </w:t>
      </w:r>
      <w:r w:rsidR="001B69D3" w:rsidRPr="008E5A3D">
        <w:rPr>
          <w:rFonts w:ascii="Times New Roman" w:hAnsi="Times New Roman" w:cs="Times New Roman"/>
          <w:sz w:val="24"/>
          <w:szCs w:val="24"/>
        </w:rPr>
        <w:t>r</w:t>
      </w:r>
      <w:r w:rsidRPr="008E5A3D">
        <w:rPr>
          <w:rFonts w:ascii="Times New Roman" w:hAnsi="Times New Roman" w:cs="Times New Roman"/>
          <w:sz w:val="24"/>
          <w:szCs w:val="24"/>
        </w:rPr>
        <w:t>očníka ZŠ sme realizovali adaptačný program Nezbedná opička Nika – na ZŠ Ul. mieru, Bytča a ZŠ E. Lániho, Bytča, spolu v 6 triednych kolektívoch.</w:t>
      </w:r>
    </w:p>
    <w:p w:rsidR="000457F8" w:rsidRPr="008E5A3D" w:rsidRDefault="000457F8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 5. triednych kolektívoch</w:t>
      </w:r>
      <w:r w:rsidR="001B69D3" w:rsidRPr="008E5A3D">
        <w:rPr>
          <w:rFonts w:ascii="Times New Roman" w:hAnsi="Times New Roman" w:cs="Times New Roman"/>
          <w:sz w:val="24"/>
          <w:szCs w:val="24"/>
        </w:rPr>
        <w:t xml:space="preserve"> so žiakmi 2. stupňa ZŠ</w:t>
      </w:r>
      <w:r w:rsidRPr="008E5A3D">
        <w:rPr>
          <w:rFonts w:ascii="Times New Roman" w:hAnsi="Times New Roman" w:cs="Times New Roman"/>
          <w:sz w:val="24"/>
          <w:szCs w:val="24"/>
        </w:rPr>
        <w:t xml:space="preserve"> – ZŠ Predmier, ZŠ Kotešová, ZŠ E.Lániho, Bytča, ZŠ Ul. mieru, Bytča</w:t>
      </w:r>
      <w:r w:rsidR="001B69D3" w:rsidRPr="008E5A3D">
        <w:rPr>
          <w:rFonts w:ascii="Times New Roman" w:hAnsi="Times New Roman" w:cs="Times New Roman"/>
          <w:sz w:val="24"/>
          <w:szCs w:val="24"/>
        </w:rPr>
        <w:t xml:space="preserve"> a ZŠ Štiavnik</w:t>
      </w:r>
      <w:r w:rsidRPr="008E5A3D">
        <w:rPr>
          <w:rFonts w:ascii="Times New Roman" w:hAnsi="Times New Roman" w:cs="Times New Roman"/>
          <w:sz w:val="24"/>
          <w:szCs w:val="24"/>
        </w:rPr>
        <w:t xml:space="preserve"> sme realizovali dlhodobé preventívne programy – Prevencia šikanovania, Upevňovanie životných zručností, Rozvoj sociálnych vzťahov a  Naša trieda.</w:t>
      </w:r>
    </w:p>
    <w:p w:rsidR="000457F8" w:rsidRPr="008E5A3D" w:rsidRDefault="001B69D3" w:rsidP="00E16ADF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Prevenciu rizikového správania so žiakmi 4.ročníka</w:t>
      </w:r>
      <w:r w:rsidR="000457F8" w:rsidRPr="008E5A3D">
        <w:rPr>
          <w:rFonts w:ascii="Times New Roman" w:hAnsi="Times New Roman" w:cs="Times New Roman"/>
          <w:sz w:val="24"/>
          <w:szCs w:val="24"/>
        </w:rPr>
        <w:t xml:space="preserve">Rozprávajme sa o sebe </w:t>
      </w:r>
      <w:r w:rsidRPr="008E5A3D">
        <w:rPr>
          <w:rFonts w:ascii="Times New Roman" w:hAnsi="Times New Roman" w:cs="Times New Roman"/>
          <w:sz w:val="24"/>
          <w:szCs w:val="24"/>
        </w:rPr>
        <w:t xml:space="preserve">sme realizovali na </w:t>
      </w:r>
      <w:r w:rsidR="000457F8" w:rsidRPr="008E5A3D">
        <w:rPr>
          <w:rFonts w:ascii="Times New Roman" w:hAnsi="Times New Roman" w:cs="Times New Roman"/>
          <w:sz w:val="24"/>
          <w:szCs w:val="24"/>
        </w:rPr>
        <w:t>ZŠ Súľov – Hradná</w:t>
      </w:r>
      <w:r w:rsidRPr="008E5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9D3" w:rsidRPr="008E5A3D" w:rsidRDefault="001B69D3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So žiakmi 1. až 4. ročníka zo ZŠ Hvozdnica sme realizovali </w:t>
      </w:r>
      <w:r w:rsidR="00C7132A" w:rsidRPr="008E5A3D">
        <w:rPr>
          <w:rFonts w:ascii="Times New Roman" w:hAnsi="Times New Roman" w:cs="Times New Roman"/>
          <w:sz w:val="24"/>
          <w:szCs w:val="24"/>
        </w:rPr>
        <w:t xml:space="preserve">zážitkovú aktivitu </w:t>
      </w:r>
      <w:r w:rsidRPr="008E5A3D">
        <w:rPr>
          <w:rFonts w:ascii="Times New Roman" w:hAnsi="Times New Roman" w:cs="Times New Roman"/>
          <w:sz w:val="24"/>
          <w:szCs w:val="24"/>
        </w:rPr>
        <w:t>– Prevenciu šikanovania.</w:t>
      </w:r>
    </w:p>
    <w:p w:rsidR="001B69D3" w:rsidRPr="008E5A3D" w:rsidRDefault="001B69D3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 priestoroch nášho centra Mgr. Miroslav Martončik realizoval preventívnu aktivitu Záložný plán, určenú pre chlapcov so špeciálnymi výchovno – vzdelávacími potrebami 2. stupňa ZŠ.</w:t>
      </w:r>
    </w:p>
    <w:p w:rsidR="001B69D3" w:rsidRPr="008E5A3D" w:rsidRDefault="009B6942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Realizovali sme aktivitu zameranú na zlepšenie školských zručností - Efektívne učenie na  ZŠ Súľov – Hradná v  5.,6. a 7.ročníku.</w:t>
      </w:r>
    </w:p>
    <w:p w:rsidR="00994505" w:rsidRPr="008E5A3D" w:rsidRDefault="009B6942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/>
          <w:sz w:val="24"/>
          <w:szCs w:val="24"/>
        </w:rPr>
        <w:t>Efekt</w:t>
      </w:r>
      <w:r w:rsidR="00C7132A" w:rsidRPr="008E5A3D">
        <w:rPr>
          <w:rFonts w:ascii="Times New Roman" w:hAnsi="Times New Roman"/>
          <w:sz w:val="24"/>
          <w:szCs w:val="24"/>
        </w:rPr>
        <w:t>ívne učenie pre slaboprospievajú</w:t>
      </w:r>
      <w:r w:rsidRPr="008E5A3D">
        <w:rPr>
          <w:rFonts w:ascii="Times New Roman" w:hAnsi="Times New Roman"/>
          <w:sz w:val="24"/>
          <w:szCs w:val="24"/>
        </w:rPr>
        <w:t>cich žiakov na ZŠ Predmier – 4 stretnutia, čomu predchádzalo vyšetrenie čítania s porozumením.</w:t>
      </w:r>
    </w:p>
    <w:p w:rsidR="000457F8" w:rsidRPr="008E5A3D" w:rsidRDefault="000457F8" w:rsidP="00E16ADF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Prevencia rizikového správania (Obchodovanie s ľuďmi)</w:t>
      </w:r>
      <w:r w:rsidR="009F01F0" w:rsidRPr="008E5A3D">
        <w:rPr>
          <w:rFonts w:ascii="Times New Roman" w:hAnsi="Times New Roman" w:cs="Times New Roman"/>
          <w:sz w:val="24"/>
          <w:szCs w:val="24"/>
        </w:rPr>
        <w:t xml:space="preserve"> – Nestaňme sa otrokmi</w:t>
      </w:r>
      <w:r w:rsidRPr="008E5A3D">
        <w:rPr>
          <w:rFonts w:ascii="Times New Roman" w:hAnsi="Times New Roman" w:cs="Times New Roman"/>
          <w:sz w:val="24"/>
          <w:szCs w:val="24"/>
        </w:rPr>
        <w:t>, program určený pre stredné školy sme realizovali na Gymnáziu v Bytči, v SSOŠ v Bytči a SOŠP v Žiline. Na SOŠP v Žiline sme taktiež realizovali aj preventívnu aktivitu zameranú na šikanovanie v 4 triednych kolektívoch.</w:t>
      </w:r>
    </w:p>
    <w:p w:rsidR="00C2129F" w:rsidRPr="008E5A3D" w:rsidRDefault="00C2129F" w:rsidP="00E16ADF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Pod záštitou Ligy za duševné zdravie bola zrealizovaná zbierka - DNI NEZÁBUDIEK. Odborní zamestnanci vyškolili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študentov</w:t>
      </w:r>
      <w:r w:rsidR="009F01F0" w:rsidRPr="008E5A3D">
        <w:rPr>
          <w:rFonts w:ascii="Times New Roman" w:hAnsi="Times New Roman" w:cs="Times New Roman"/>
          <w:sz w:val="24"/>
          <w:szCs w:val="24"/>
        </w:rPr>
        <w:t xml:space="preserve"> Gymnázia v Bytči</w:t>
      </w:r>
      <w:r w:rsidRPr="008E5A3D">
        <w:rPr>
          <w:rFonts w:ascii="Times New Roman" w:hAnsi="Times New Roman" w:cs="Times New Roman"/>
          <w:sz w:val="24"/>
          <w:szCs w:val="24"/>
        </w:rPr>
        <w:t xml:space="preserve">, ktorí následne šírili osvetu problematiky ľudí s duševnými ochoreniami a predávali nezábudky v meste Bytča. </w:t>
      </w:r>
      <w:r w:rsidR="009F01F0" w:rsidRPr="008E5A3D">
        <w:rPr>
          <w:rFonts w:ascii="Times New Roman" w:hAnsi="Times New Roman" w:cs="Times New Roman"/>
          <w:sz w:val="24"/>
          <w:szCs w:val="24"/>
        </w:rPr>
        <w:t>Vybraní študenti 2. a 3. ročníkov absolvovali aj zážitkovú aktivitu Duševné zdravie na SŠ.</w:t>
      </w:r>
    </w:p>
    <w:p w:rsidR="00CD7A75" w:rsidRPr="008E5A3D" w:rsidRDefault="00CD7A75" w:rsidP="00E16AD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6092" w:rsidRPr="008E5A3D" w:rsidRDefault="00FD6092" w:rsidP="00E16ADF">
      <w:pPr>
        <w:pStyle w:val="Odsekzoznamu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32A" w:rsidRPr="008E5A3D" w:rsidRDefault="00C7132A" w:rsidP="00E16ADF">
      <w:pPr>
        <w:pStyle w:val="Odsekzoznamu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6B9" w:rsidRPr="008E5A3D" w:rsidRDefault="003A46B9" w:rsidP="00E16ADF">
      <w:pPr>
        <w:pStyle w:val="Odsekzoznamu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6B9" w:rsidRPr="008E5A3D" w:rsidRDefault="003A46B9" w:rsidP="00E16ADF">
      <w:pPr>
        <w:pStyle w:val="Odsekzoznamu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sz w:val="24"/>
          <w:szCs w:val="24"/>
        </w:rPr>
        <w:lastRenderedPageBreak/>
        <w:t>Klienti, ktorým bola poskytnutá odborná starostlivosť - počet aktivít:</w:t>
      </w: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(viď EvuPP šk. rok 2017/2018)</w:t>
      </w: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sz w:val="24"/>
          <w:szCs w:val="24"/>
          <w:u w:val="single"/>
        </w:rPr>
        <w:t>1.diagnostika: 1434</w:t>
      </w:r>
    </w:p>
    <w:p w:rsidR="00FD6092" w:rsidRPr="008E5A3D" w:rsidRDefault="00FD6092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psychologická: 1007</w:t>
      </w:r>
    </w:p>
    <w:p w:rsidR="00FD6092" w:rsidRPr="008E5A3D" w:rsidRDefault="00FD6092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pedagogická/špeciálno - pedagogická: 422</w:t>
      </w:r>
    </w:p>
    <w:p w:rsidR="00FD6092" w:rsidRPr="008E5A3D" w:rsidRDefault="00FD6092" w:rsidP="00E16A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sociálna: 5</w:t>
      </w: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sz w:val="24"/>
          <w:szCs w:val="24"/>
          <w:u w:val="single"/>
        </w:rPr>
        <w:t>2.poradenstvo:  415</w:t>
      </w:r>
    </w:p>
    <w:p w:rsidR="00FD6092" w:rsidRPr="008E5A3D" w:rsidRDefault="00FD6092" w:rsidP="00E16AD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psychologické: 327</w:t>
      </w:r>
    </w:p>
    <w:p w:rsidR="00FD6092" w:rsidRPr="008E5A3D" w:rsidRDefault="00FD6092" w:rsidP="00E16AD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pedagogické (liečebné a špeciálne): 86</w:t>
      </w: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sz w:val="24"/>
          <w:szCs w:val="24"/>
          <w:u w:val="single"/>
        </w:rPr>
        <w:t>3.terapia: 31</w:t>
      </w:r>
    </w:p>
    <w:p w:rsidR="00FD6092" w:rsidRPr="008E5A3D" w:rsidRDefault="00FD6092" w:rsidP="00E16AD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 psychoterapia: 31</w:t>
      </w:r>
    </w:p>
    <w:p w:rsidR="00FD6092" w:rsidRPr="008E5A3D" w:rsidRDefault="00FD609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sz w:val="24"/>
          <w:szCs w:val="24"/>
          <w:u w:val="single"/>
        </w:rPr>
        <w:t>4.rehabilitácia: 170</w:t>
      </w:r>
    </w:p>
    <w:p w:rsidR="00FD6092" w:rsidRPr="008E5A3D" w:rsidRDefault="00FD6092" w:rsidP="00E16A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Sociálno – psychologický tréning: 0</w:t>
      </w:r>
    </w:p>
    <w:p w:rsidR="00FD6092" w:rsidRPr="008E5A3D" w:rsidRDefault="00FD6092" w:rsidP="00E16A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reedukácia a psychagogika: 168</w:t>
      </w:r>
    </w:p>
    <w:p w:rsidR="00FD6092" w:rsidRPr="008E5A3D" w:rsidRDefault="00FD6092" w:rsidP="00E16A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nácvik sociálnej komunikácie: 2</w:t>
      </w:r>
    </w:p>
    <w:p w:rsidR="009B7A9B" w:rsidRPr="008E5A3D" w:rsidRDefault="009B7A9B" w:rsidP="00E1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9B" w:rsidRPr="008E5A3D" w:rsidRDefault="009B7A9B" w:rsidP="00E16A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A0" w:rsidRPr="008E5A3D" w:rsidRDefault="008F33A0" w:rsidP="00E16ADF">
      <w:pPr>
        <w:pStyle w:val="Odsekzoznamu"/>
        <w:autoSpaceDE w:val="0"/>
        <w:autoSpaceDN w:val="0"/>
        <w:adjustRightInd w:val="0"/>
        <w:spacing w:after="0" w:line="36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2E48C9" w:rsidP="00E16ADF">
      <w:pPr>
        <w:autoSpaceDE w:val="0"/>
        <w:autoSpaceDN w:val="0"/>
        <w:adjustRightInd w:val="0"/>
        <w:spacing w:after="0" w:line="360" w:lineRule="auto"/>
        <w:ind w:left="76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 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Údaje o projektoch, do ktorých je centrum zapojené: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961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 školskom roku 20</w:t>
      </w:r>
      <w:r w:rsidR="00D6734E" w:rsidRPr="008E5A3D">
        <w:rPr>
          <w:rFonts w:ascii="Times New Roman" w:hAnsi="Times New Roman" w:cs="Times New Roman"/>
          <w:sz w:val="24"/>
          <w:szCs w:val="24"/>
        </w:rPr>
        <w:t>1</w:t>
      </w:r>
      <w:r w:rsidR="0097145D" w:rsidRPr="008E5A3D">
        <w:rPr>
          <w:rFonts w:ascii="Times New Roman" w:hAnsi="Times New Roman" w:cs="Times New Roman"/>
          <w:sz w:val="24"/>
          <w:szCs w:val="24"/>
        </w:rPr>
        <w:t>7</w:t>
      </w:r>
      <w:r w:rsidR="00D6734E" w:rsidRPr="008E5A3D">
        <w:rPr>
          <w:rFonts w:ascii="Times New Roman" w:hAnsi="Times New Roman" w:cs="Times New Roman"/>
          <w:sz w:val="24"/>
          <w:szCs w:val="24"/>
        </w:rPr>
        <w:t>/1</w:t>
      </w:r>
      <w:r w:rsidR="0097145D" w:rsidRPr="008E5A3D">
        <w:rPr>
          <w:rFonts w:ascii="Times New Roman" w:hAnsi="Times New Roman" w:cs="Times New Roman"/>
          <w:sz w:val="24"/>
          <w:szCs w:val="24"/>
        </w:rPr>
        <w:t>8</w:t>
      </w:r>
      <w:r w:rsidR="00320961" w:rsidRPr="008E5A3D">
        <w:rPr>
          <w:rFonts w:ascii="Times New Roman" w:hAnsi="Times New Roman" w:cs="Times New Roman"/>
          <w:sz w:val="24"/>
          <w:szCs w:val="24"/>
        </w:rPr>
        <w:t xml:space="preserve">CPPPaP v Bytči </w:t>
      </w:r>
      <w:r w:rsidR="002C21E1" w:rsidRPr="008E5A3D">
        <w:rPr>
          <w:rFonts w:ascii="Times New Roman" w:hAnsi="Times New Roman" w:cs="Times New Roman"/>
          <w:sz w:val="24"/>
          <w:szCs w:val="24"/>
        </w:rPr>
        <w:t>bolo</w:t>
      </w:r>
      <w:r w:rsidR="00320961" w:rsidRPr="008E5A3D">
        <w:rPr>
          <w:rFonts w:ascii="Times New Roman" w:hAnsi="Times New Roman" w:cs="Times New Roman"/>
          <w:sz w:val="24"/>
          <w:szCs w:val="24"/>
        </w:rPr>
        <w:t xml:space="preserve"> zapojené do národného projektu </w:t>
      </w:r>
      <w:r w:rsidR="002C21E1" w:rsidRPr="008E5A3D">
        <w:rPr>
          <w:rFonts w:ascii="Times New Roman" w:hAnsi="Times New Roman" w:cs="Times New Roman"/>
          <w:sz w:val="24"/>
          <w:szCs w:val="24"/>
        </w:rPr>
        <w:t>K</w:t>
      </w:r>
      <w:r w:rsidR="00320961" w:rsidRPr="008E5A3D">
        <w:rPr>
          <w:rFonts w:ascii="Times New Roman" w:hAnsi="Times New Roman" w:cs="Times New Roman"/>
          <w:sz w:val="24"/>
          <w:szCs w:val="24"/>
        </w:rPr>
        <w:t>omplexný poradenský systém prevencie a ovplyvňovania sociálno – patologických javov v školskom prostredí.</w:t>
      </w:r>
    </w:p>
    <w:p w:rsidR="00D5346B" w:rsidRPr="008E5A3D" w:rsidRDefault="00D5346B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Pr="008E5A3D" w:rsidRDefault="000425B7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Údaje o výsledkoch inšpek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nej 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innosti vykonanej Štátnou školskou inšpekciou v centre a údaje o výsledkoch kontroly: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 školskom roku 20</w:t>
      </w:r>
      <w:r w:rsidR="00FB2F82" w:rsidRPr="008E5A3D">
        <w:rPr>
          <w:rFonts w:ascii="Times New Roman" w:hAnsi="Times New Roman" w:cs="Times New Roman"/>
          <w:sz w:val="24"/>
          <w:szCs w:val="24"/>
        </w:rPr>
        <w:t>1</w:t>
      </w:r>
      <w:r w:rsidR="0097145D" w:rsidRPr="008E5A3D">
        <w:rPr>
          <w:rFonts w:ascii="Times New Roman" w:hAnsi="Times New Roman" w:cs="Times New Roman"/>
          <w:sz w:val="24"/>
          <w:szCs w:val="24"/>
        </w:rPr>
        <w:t>7</w:t>
      </w:r>
      <w:r w:rsidR="001C1131" w:rsidRPr="008E5A3D">
        <w:rPr>
          <w:rFonts w:ascii="Times New Roman" w:hAnsi="Times New Roman" w:cs="Times New Roman"/>
          <w:sz w:val="24"/>
          <w:szCs w:val="24"/>
        </w:rPr>
        <w:t>/</w:t>
      </w:r>
      <w:r w:rsidR="00FB2F82" w:rsidRPr="008E5A3D">
        <w:rPr>
          <w:rFonts w:ascii="Times New Roman" w:hAnsi="Times New Roman" w:cs="Times New Roman"/>
          <w:sz w:val="24"/>
          <w:szCs w:val="24"/>
        </w:rPr>
        <w:t>1</w:t>
      </w:r>
      <w:r w:rsidR="0097145D" w:rsidRPr="008E5A3D">
        <w:rPr>
          <w:rFonts w:ascii="Times New Roman" w:hAnsi="Times New Roman" w:cs="Times New Roman"/>
          <w:sz w:val="24"/>
          <w:szCs w:val="24"/>
        </w:rPr>
        <w:t>8</w:t>
      </w:r>
      <w:r w:rsidRPr="008E5A3D">
        <w:rPr>
          <w:rFonts w:ascii="Times New Roman" w:hAnsi="Times New Roman" w:cs="Times New Roman"/>
          <w:sz w:val="24"/>
          <w:szCs w:val="24"/>
        </w:rPr>
        <w:t xml:space="preserve"> v CPPPaP  v Bytči inšpekcia nebola.</w:t>
      </w:r>
    </w:p>
    <w:p w:rsidR="00733341" w:rsidRPr="008E5A3D" w:rsidRDefault="00733341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2A" w:rsidRPr="008E5A3D" w:rsidRDefault="00C7132A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2A" w:rsidRPr="008E5A3D" w:rsidRDefault="00C7132A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6B" w:rsidRPr="008E5A3D" w:rsidRDefault="00D5346B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Údaje o priestorových a materiálno – technických podmienkach centra: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Centrum sídli v</w:t>
      </w:r>
      <w:r w:rsidR="0097145D" w:rsidRPr="008E5A3D">
        <w:rPr>
          <w:rFonts w:ascii="Times New Roman" w:hAnsi="Times New Roman" w:cs="Times New Roman"/>
          <w:sz w:val="24"/>
          <w:szCs w:val="24"/>
        </w:rPr>
        <w:t xml:space="preserve">o vypožičaných </w:t>
      </w:r>
      <w:r w:rsidRPr="008E5A3D">
        <w:rPr>
          <w:rFonts w:ascii="Times New Roman" w:hAnsi="Times New Roman" w:cs="Times New Roman"/>
          <w:sz w:val="24"/>
          <w:szCs w:val="24"/>
        </w:rPr>
        <w:t xml:space="preserve">priestoroch </w:t>
      </w:r>
      <w:r w:rsidR="0097145D" w:rsidRPr="008E5A3D">
        <w:rPr>
          <w:rFonts w:ascii="Times New Roman" w:hAnsi="Times New Roman" w:cs="Times New Roman"/>
          <w:sz w:val="24"/>
          <w:szCs w:val="24"/>
        </w:rPr>
        <w:t>Centra podpory v</w:t>
      </w:r>
      <w:r w:rsidR="007062DB" w:rsidRPr="008E5A3D">
        <w:rPr>
          <w:rFonts w:ascii="Times New Roman" w:hAnsi="Times New Roman" w:cs="Times New Roman"/>
          <w:sz w:val="24"/>
          <w:szCs w:val="24"/>
        </w:rPr>
        <w:t> </w:t>
      </w:r>
      <w:r w:rsidR="0097145D" w:rsidRPr="008E5A3D">
        <w:rPr>
          <w:rFonts w:ascii="Times New Roman" w:hAnsi="Times New Roman" w:cs="Times New Roman"/>
          <w:sz w:val="24"/>
          <w:szCs w:val="24"/>
        </w:rPr>
        <w:t>Žiline</w:t>
      </w:r>
      <w:r w:rsidR="007062DB" w:rsidRPr="008E5A3D">
        <w:rPr>
          <w:rFonts w:ascii="Times New Roman" w:hAnsi="Times New Roman" w:cs="Times New Roman"/>
          <w:sz w:val="24"/>
          <w:szCs w:val="24"/>
        </w:rPr>
        <w:t>, v budove Okresného úradu v Bytči</w:t>
      </w:r>
      <w:r w:rsidR="0097145D" w:rsidRPr="008E5A3D">
        <w:rPr>
          <w:rFonts w:ascii="Times New Roman" w:hAnsi="Times New Roman" w:cs="Times New Roman"/>
          <w:sz w:val="24"/>
          <w:szCs w:val="24"/>
        </w:rPr>
        <w:t xml:space="preserve">. Kancelárie sú </w:t>
      </w:r>
      <w:r w:rsidRPr="008E5A3D">
        <w:rPr>
          <w:rFonts w:ascii="Times New Roman" w:hAnsi="Times New Roman" w:cs="Times New Roman"/>
          <w:sz w:val="24"/>
          <w:szCs w:val="24"/>
        </w:rPr>
        <w:t>v samostatnom pavilóne/</w:t>
      </w:r>
      <w:r w:rsidR="00EE6A68" w:rsidRPr="008E5A3D">
        <w:rPr>
          <w:rFonts w:ascii="Times New Roman" w:hAnsi="Times New Roman" w:cs="Times New Roman"/>
          <w:sz w:val="24"/>
          <w:szCs w:val="24"/>
        </w:rPr>
        <w:t>8</w:t>
      </w:r>
      <w:r w:rsidRPr="008E5A3D">
        <w:rPr>
          <w:rFonts w:ascii="Times New Roman" w:hAnsi="Times New Roman" w:cs="Times New Roman"/>
          <w:sz w:val="24"/>
          <w:szCs w:val="24"/>
        </w:rPr>
        <w:t xml:space="preserve"> kancelárií/. Priestorové podmienky sú vyhovujúce. Materiálno – technické podmienky centra sa z roka na rok zlepšujú. </w:t>
      </w:r>
      <w:r w:rsidR="00EE6A68" w:rsidRPr="008E5A3D">
        <w:rPr>
          <w:rFonts w:ascii="Times New Roman" w:hAnsi="Times New Roman" w:cs="Times New Roman"/>
          <w:sz w:val="24"/>
          <w:szCs w:val="24"/>
        </w:rPr>
        <w:t>Každý zamestnanec má svoju kanceláriu a v jednej kancelárii je zriadená spoločná herňa</w:t>
      </w:r>
      <w:r w:rsidR="007062DB" w:rsidRPr="008E5A3D">
        <w:rPr>
          <w:rFonts w:ascii="Times New Roman" w:hAnsi="Times New Roman" w:cs="Times New Roman"/>
          <w:sz w:val="24"/>
          <w:szCs w:val="24"/>
        </w:rPr>
        <w:t>.</w:t>
      </w:r>
      <w:r w:rsidR="003A46B9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Zamestnanci</w:t>
      </w:r>
      <w:r w:rsidR="003A46B9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majú kancelárie veľmi dobre vybavené, každý má k dispozícii vlastnú výpočtovú</w:t>
      </w:r>
      <w:r w:rsidR="003A46B9" w:rsidRPr="008E5A3D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techniku a pomôcky potrebné k výkonu svojej profesie. Vybavenie centra psychologickými testami je optimálne. Centrum disponuje veľkým množstvom metodických a informačných materiálov, ktoré sú na vysokej odbornej úrovni a obsahovo sú zamerané na činnosť centra. Tieto materiály centrum poskytuje aj výchovným poradcom, koordinátorom prevencie, pedagógom, riaditeľom, rodičom klientov a ďalším záujemcom, hlavne z radov študujúcich pedagógov a študentov vysokých škôl.</w:t>
      </w: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6B" w:rsidRPr="008E5A3D" w:rsidRDefault="00D5346B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Údaje o finan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nom zabezpe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ení </w:t>
      </w:r>
      <w:r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innosti centra: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V roku 2017 bol celkový rozpočet  154</w:t>
      </w:r>
      <w:r w:rsidR="00392A3A">
        <w:rPr>
          <w:rFonts w:ascii="Times New Roman" w:hAnsi="Times New Roman" w:cs="Times New Roman"/>
        </w:rPr>
        <w:t> </w:t>
      </w:r>
      <w:r w:rsidRPr="008E5A3D">
        <w:rPr>
          <w:rFonts w:ascii="Times New Roman" w:hAnsi="Times New Roman" w:cs="Times New Roman"/>
        </w:rPr>
        <w:t>097</w:t>
      </w:r>
      <w:r w:rsidR="00392A3A">
        <w:rPr>
          <w:rFonts w:ascii="Times New Roman" w:hAnsi="Times New Roman" w:cs="Times New Roman"/>
        </w:rPr>
        <w:t xml:space="preserve"> </w:t>
      </w:r>
      <w:r w:rsidRPr="008E5A3D">
        <w:rPr>
          <w:rFonts w:ascii="Times New Roman" w:hAnsi="Times New Roman" w:cs="Times New Roman"/>
        </w:rPr>
        <w:t xml:space="preserve">€. 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 xml:space="preserve">Z toho: 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610 Mzdy:  101</w:t>
      </w:r>
      <w:r w:rsidR="00392A3A">
        <w:rPr>
          <w:rFonts w:ascii="Times New Roman" w:hAnsi="Times New Roman" w:cs="Times New Roman"/>
        </w:rPr>
        <w:t> </w:t>
      </w:r>
      <w:r w:rsidRPr="008E5A3D">
        <w:rPr>
          <w:rFonts w:ascii="Times New Roman" w:hAnsi="Times New Roman" w:cs="Times New Roman"/>
        </w:rPr>
        <w:t>929</w:t>
      </w:r>
      <w:r w:rsidR="00392A3A">
        <w:rPr>
          <w:rFonts w:ascii="Times New Roman" w:hAnsi="Times New Roman" w:cs="Times New Roman"/>
        </w:rPr>
        <w:t xml:space="preserve"> </w:t>
      </w:r>
      <w:r w:rsidRPr="008E5A3D">
        <w:rPr>
          <w:rFonts w:ascii="Times New Roman" w:hAnsi="Times New Roman" w:cs="Times New Roman"/>
        </w:rPr>
        <w:t xml:space="preserve">€ 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620 Odvody: 37</w:t>
      </w:r>
      <w:r w:rsidR="00392A3A">
        <w:rPr>
          <w:rFonts w:ascii="Times New Roman" w:hAnsi="Times New Roman" w:cs="Times New Roman"/>
        </w:rPr>
        <w:t> </w:t>
      </w:r>
      <w:r w:rsidRPr="008E5A3D">
        <w:rPr>
          <w:rFonts w:ascii="Times New Roman" w:hAnsi="Times New Roman" w:cs="Times New Roman"/>
        </w:rPr>
        <w:t>671</w:t>
      </w:r>
      <w:r w:rsidR="00392A3A">
        <w:rPr>
          <w:rFonts w:ascii="Times New Roman" w:hAnsi="Times New Roman" w:cs="Times New Roman"/>
        </w:rPr>
        <w:t xml:space="preserve"> </w:t>
      </w:r>
      <w:r w:rsidRPr="008E5A3D">
        <w:rPr>
          <w:rFonts w:ascii="Times New Roman" w:hAnsi="Times New Roman" w:cs="Times New Roman"/>
        </w:rPr>
        <w:t>€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630 tovary a služby: 14</w:t>
      </w:r>
      <w:r w:rsidR="00392A3A">
        <w:rPr>
          <w:rFonts w:ascii="Times New Roman" w:hAnsi="Times New Roman" w:cs="Times New Roman"/>
        </w:rPr>
        <w:t> </w:t>
      </w:r>
      <w:r w:rsidRPr="008E5A3D">
        <w:rPr>
          <w:rFonts w:ascii="Times New Roman" w:hAnsi="Times New Roman" w:cs="Times New Roman"/>
        </w:rPr>
        <w:t>286</w:t>
      </w:r>
      <w:r w:rsidR="00392A3A">
        <w:rPr>
          <w:rFonts w:ascii="Times New Roman" w:hAnsi="Times New Roman" w:cs="Times New Roman"/>
        </w:rPr>
        <w:t xml:space="preserve"> </w:t>
      </w:r>
      <w:r w:rsidRPr="008E5A3D">
        <w:rPr>
          <w:rFonts w:ascii="Times New Roman" w:hAnsi="Times New Roman" w:cs="Times New Roman"/>
        </w:rPr>
        <w:t>€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640 BT (PN): 211</w:t>
      </w:r>
      <w:r w:rsidR="00392A3A">
        <w:rPr>
          <w:rFonts w:ascii="Times New Roman" w:hAnsi="Times New Roman" w:cs="Times New Roman"/>
        </w:rPr>
        <w:t xml:space="preserve"> </w:t>
      </w:r>
      <w:r w:rsidRPr="008E5A3D">
        <w:rPr>
          <w:rFonts w:ascii="Times New Roman" w:hAnsi="Times New Roman" w:cs="Times New Roman"/>
        </w:rPr>
        <w:t>€</w:t>
      </w:r>
    </w:p>
    <w:p w:rsidR="0097145D" w:rsidRPr="008E5A3D" w:rsidRDefault="0097145D" w:rsidP="00E16ADF">
      <w:pPr>
        <w:spacing w:line="360" w:lineRule="auto"/>
        <w:rPr>
          <w:rFonts w:ascii="Times New Roman" w:hAnsi="Times New Roman" w:cs="Times New Roman"/>
        </w:rPr>
      </w:pPr>
      <w:r w:rsidRPr="008E5A3D">
        <w:rPr>
          <w:rFonts w:ascii="Times New Roman" w:hAnsi="Times New Roman" w:cs="Times New Roman"/>
        </w:rPr>
        <w:t>Rozpočet na  rok 2017 bol vyčerpaný v plnej výške.</w:t>
      </w:r>
    </w:p>
    <w:p w:rsidR="00C7132A" w:rsidRPr="008E5A3D" w:rsidRDefault="00C7132A" w:rsidP="00E16ADF">
      <w:pPr>
        <w:spacing w:line="360" w:lineRule="auto"/>
        <w:rPr>
          <w:rFonts w:ascii="Times New Roman" w:hAnsi="Times New Roman" w:cs="Times New Roman"/>
        </w:rPr>
      </w:pPr>
    </w:p>
    <w:p w:rsidR="00C7132A" w:rsidRPr="008E5A3D" w:rsidRDefault="00C7132A" w:rsidP="00E16ADF">
      <w:pPr>
        <w:spacing w:line="360" w:lineRule="auto"/>
        <w:rPr>
          <w:rFonts w:ascii="Times New Roman" w:hAnsi="Times New Roman" w:cs="Times New Roman"/>
        </w:rPr>
      </w:pPr>
    </w:p>
    <w:p w:rsidR="00C7132A" w:rsidRPr="008E5A3D" w:rsidRDefault="00C7132A" w:rsidP="00E16ADF">
      <w:pPr>
        <w:spacing w:line="360" w:lineRule="auto"/>
        <w:rPr>
          <w:rFonts w:ascii="Times New Roman" w:hAnsi="Times New Roman" w:cs="Times New Roman"/>
        </w:rPr>
      </w:pPr>
    </w:p>
    <w:p w:rsidR="00C7132A" w:rsidRPr="008E5A3D" w:rsidRDefault="00C7132A" w:rsidP="00E16ADF">
      <w:pPr>
        <w:spacing w:line="360" w:lineRule="auto"/>
        <w:rPr>
          <w:rFonts w:ascii="Times New Roman" w:hAnsi="Times New Roman" w:cs="Times New Roman"/>
        </w:rPr>
      </w:pPr>
    </w:p>
    <w:p w:rsidR="0097145D" w:rsidRPr="008E5A3D" w:rsidRDefault="0097145D" w:rsidP="00E16AD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9"/>
          <w:szCs w:val="19"/>
        </w:rPr>
      </w:pPr>
    </w:p>
    <w:p w:rsidR="005A5362" w:rsidRPr="008E5A3D" w:rsidRDefault="004A7995" w:rsidP="004A7995">
      <w:pPr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10.  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Cie</w:t>
      </w:r>
      <w:r w:rsidR="001717F1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</w:t>
      </w:r>
      <w:r w:rsidR="007765E3"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priority</w:t>
      </w:r>
      <w:r w:rsidR="007765E3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ktoré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si centrum ur</w:t>
      </w:r>
      <w:r w:rsidR="005A5362"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ilo v koncep</w:t>
      </w:r>
      <w:r w:rsidR="005A5362" w:rsidRPr="008E5A3D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nom zámere rozvoja centra naškolský rok 20</w:t>
      </w:r>
      <w:r w:rsidR="00D6734E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="004503D7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/20</w:t>
      </w:r>
      <w:r w:rsidR="00D6734E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="004503D7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5A5362" w:rsidRPr="008E5A3D" w:rsidRDefault="005A5362" w:rsidP="00E16ADF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DB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Aj v školskom roku 20</w:t>
      </w:r>
      <w:r w:rsidR="008E4A6A" w:rsidRPr="008E5A3D">
        <w:rPr>
          <w:rFonts w:ascii="Times New Roman" w:hAnsi="Times New Roman" w:cs="Times New Roman"/>
          <w:sz w:val="24"/>
          <w:szCs w:val="24"/>
        </w:rPr>
        <w:t>1</w:t>
      </w:r>
      <w:r w:rsidR="0097145D" w:rsidRPr="008E5A3D">
        <w:rPr>
          <w:rFonts w:ascii="Times New Roman" w:hAnsi="Times New Roman" w:cs="Times New Roman"/>
          <w:sz w:val="24"/>
          <w:szCs w:val="24"/>
        </w:rPr>
        <w:t>7</w:t>
      </w:r>
      <w:r w:rsidRPr="008E5A3D">
        <w:rPr>
          <w:rFonts w:ascii="Times New Roman" w:hAnsi="Times New Roman" w:cs="Times New Roman"/>
          <w:sz w:val="24"/>
          <w:szCs w:val="24"/>
        </w:rPr>
        <w:t>/201</w:t>
      </w:r>
      <w:r w:rsidR="0097145D" w:rsidRPr="008E5A3D">
        <w:rPr>
          <w:rFonts w:ascii="Times New Roman" w:hAnsi="Times New Roman" w:cs="Times New Roman"/>
          <w:sz w:val="24"/>
          <w:szCs w:val="24"/>
        </w:rPr>
        <w:t>8</w:t>
      </w:r>
      <w:r w:rsidRPr="008E5A3D">
        <w:rPr>
          <w:rFonts w:ascii="Times New Roman" w:hAnsi="Times New Roman" w:cs="Times New Roman"/>
          <w:sz w:val="24"/>
          <w:szCs w:val="24"/>
        </w:rPr>
        <w:t xml:space="preserve"> bolo prioritou Centra pedagogicko – psychologického  poradenstva a prevencie poskytovať kvalitné komplexné poradenské služby a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realizovať činnosti zamerané na prevenciu sociálno – patologických javov.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="00CF2691" w:rsidRPr="008E5A3D">
        <w:rPr>
          <w:rFonts w:ascii="Times New Roman" w:hAnsi="Times New Roman" w:cs="Times New Roman"/>
          <w:sz w:val="24"/>
          <w:szCs w:val="24"/>
        </w:rPr>
        <w:t xml:space="preserve">Ďalej sme sa zamerali na metodické vedenia pedagogických a odborných zamestnancov škôl pri vzdelávaní žiakov so špeciálnymi výchovno-vzdelávacími potrebami, s pozornosťou venovanou najmä deťom a žiakom zo sociálne znevýhodňujúceho prostredia ako aj žiakom s poruchami učenia, správania s poruchou aktivity a pozornosti a žiakom chorým a zdravotne oslabeným. </w:t>
      </w:r>
    </w:p>
    <w:p w:rsidR="00CF2691" w:rsidRPr="008E5A3D" w:rsidRDefault="007062DB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Väčšia pozornosť bola taktiež venovaná problematike násilia páchaného na deťoch v spolupráci s inými subjektmi participujúcimi na ochrane detí pred násilím. </w:t>
      </w:r>
    </w:p>
    <w:p w:rsidR="00366AEC" w:rsidRPr="008E5A3D" w:rsidRDefault="00366AEC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Pri realizácii našej odbornej činnosti sme vychádzali z požiadaviek a potrieb terénu </w:t>
      </w:r>
      <w:r w:rsidRPr="008E5A3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5A3D">
        <w:rPr>
          <w:rFonts w:ascii="Times New Roman" w:hAnsi="Times New Roman" w:cs="Times New Roman"/>
          <w:sz w:val="24"/>
          <w:szCs w:val="24"/>
        </w:rPr>
        <w:t xml:space="preserve"> škôl a školských zariadení, z potrieb klientov a ich zákonných zástupcov, z plánu činnosti na školský rok 2017/18 so zohľadňovaním aktuálneho právneho stavu (všeobecne záväzných právnych predpisov a koncepčných materiálov), ako aj z personálneho zabezpečenia CPPPaP, materiálno-technického aj priestorového vybavenia zariadenia. 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sz w:val="24"/>
          <w:szCs w:val="24"/>
          <w:u w:val="single"/>
        </w:rPr>
        <w:t>Ďalšími prioritami nášho centra bolo:</w:t>
      </w:r>
    </w:p>
    <w:p w:rsidR="00D37772" w:rsidRPr="008E5A3D" w:rsidRDefault="00D37772" w:rsidP="00D3777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A3D">
        <w:rPr>
          <w:rFonts w:ascii="Times New Roman" w:hAnsi="Times New Roman" w:cs="Times New Roman"/>
          <w:i/>
          <w:sz w:val="24"/>
          <w:szCs w:val="24"/>
        </w:rPr>
        <w:t>Zlepšiť spoluprácu s pedagógmi ZŠ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Za účelom skvalitnenia vzťahov a zlepšenia spolupráce s pedagógmi </w:t>
      </w:r>
      <w:r w:rsidR="00392A3A">
        <w:rPr>
          <w:rFonts w:ascii="Times New Roman" w:hAnsi="Times New Roman" w:cs="Times New Roman"/>
          <w:sz w:val="24"/>
          <w:szCs w:val="24"/>
        </w:rPr>
        <w:t xml:space="preserve">a odbornými zamestnancami </w:t>
      </w:r>
      <w:r w:rsidRPr="008E5A3D">
        <w:rPr>
          <w:rFonts w:ascii="Times New Roman" w:hAnsi="Times New Roman" w:cs="Times New Roman"/>
          <w:sz w:val="24"/>
          <w:szCs w:val="24"/>
        </w:rPr>
        <w:t xml:space="preserve">ZŠ sme pre nich počas školského roka podľa potrieb školy pripravili nasledovné semináre a prednášky: </w:t>
      </w:r>
    </w:p>
    <w:p w:rsidR="00D37772" w:rsidRPr="008E5A3D" w:rsidRDefault="00D37772" w:rsidP="00D37772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Integrácia detí v bežnej triede ZŠ </w:t>
      </w:r>
    </w:p>
    <w:p w:rsidR="00D37772" w:rsidRPr="008E5A3D" w:rsidRDefault="00D37772" w:rsidP="00D37772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Školák v náhradnej rodine</w:t>
      </w:r>
    </w:p>
    <w:p w:rsidR="00D37772" w:rsidRPr="008E5A3D" w:rsidRDefault="00D37772" w:rsidP="00D37772">
      <w:pPr>
        <w:pStyle w:val="Odsekzoznamu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Prevencia závislostí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Letné učiteľské dni boli venované témam:</w:t>
      </w:r>
    </w:p>
    <w:p w:rsidR="00D37772" w:rsidRPr="008E5A3D" w:rsidRDefault="00D37772" w:rsidP="00D37772">
      <w:pPr>
        <w:pStyle w:val="Odsekzoznamu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Fonematické uvedomovanie podľa Eľkonina – stimulačný program pre deti MŠ</w:t>
      </w:r>
    </w:p>
    <w:p w:rsidR="00D37772" w:rsidRPr="008E5A3D" w:rsidRDefault="00D37772" w:rsidP="00D37772">
      <w:pPr>
        <w:pStyle w:val="Odsekzoznamu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Nenásilná komunikácia I. a II</w:t>
      </w:r>
    </w:p>
    <w:p w:rsidR="00D37772" w:rsidRPr="008E5A3D" w:rsidRDefault="00D37772" w:rsidP="00D37772">
      <w:pPr>
        <w:pStyle w:val="Odsekzoznamu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>Intervencie v prevencii problémového správania a porúch správania.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772" w:rsidRPr="008E5A3D" w:rsidRDefault="00D37772" w:rsidP="00D3777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A3D">
        <w:rPr>
          <w:rFonts w:ascii="Times New Roman" w:hAnsi="Times New Roman" w:cs="Times New Roman"/>
          <w:i/>
          <w:sz w:val="24"/>
          <w:szCs w:val="24"/>
        </w:rPr>
        <w:t>Podpora profesionálneho a osobnostného rastu odborných zamestnancov CPPPaP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V našom centre prebiehala supervízia  a intervízia práce našich  odborných zamestnancov, čo malo  pozitívny vplyv na odbornosť práce s klientmi.</w:t>
      </w:r>
    </w:p>
    <w:p w:rsidR="00D37772" w:rsidRPr="008E5A3D" w:rsidRDefault="00D37772" w:rsidP="00D37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 xml:space="preserve">Odborní zamestnanci sa kontinuálne vzdelávajú prostredníctvom akreditovaných programov a zúčastňujú sa odborných podujatí - konferencie, semináre a pod. </w:t>
      </w:r>
    </w:p>
    <w:p w:rsidR="00B07184" w:rsidRPr="008E5A3D" w:rsidRDefault="00D37772" w:rsidP="00B07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Hlavné stanovené úlohy a ciele na školský rok 2017/2018 sme splnili, rezervu však vidíme aj naďalej v preventívnej činnosti CPPPaP. </w:t>
      </w:r>
      <w:r w:rsidR="00B07184" w:rsidRPr="008E5A3D">
        <w:rPr>
          <w:rFonts w:ascii="Times New Roman" w:hAnsi="Times New Roman" w:cs="Times New Roman"/>
          <w:sz w:val="24"/>
          <w:szCs w:val="24"/>
        </w:rPr>
        <w:t>Pre potenciálnu klientelu 4373 detí a adolescentov v MŠ, ZŠ a SŠ v okrese Bytča /nie sú tam zahrnutí starší klienti do 25 rokov/ poskytujú aktuálne služby v CPPPaP 3 psychológovia a 2 špeciálni pedagógovia a sociálny pedagóg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="00B07184" w:rsidRPr="008E5A3D">
        <w:rPr>
          <w:rFonts w:ascii="Times New Roman" w:hAnsi="Times New Roman" w:cs="Times New Roman"/>
          <w:sz w:val="24"/>
          <w:szCs w:val="24"/>
        </w:rPr>
        <w:t xml:space="preserve">na skrátený úväzok 0,1 a  ďalší sociálny pedagóg,  ktorý je súčasne riaditeľ centra . Okrem toho naše služby využívajú aj deti a adolescenti z iných okolitých okresov. </w:t>
      </w:r>
      <w:r w:rsidRPr="008E5A3D">
        <w:rPr>
          <w:rFonts w:ascii="Times New Roman" w:hAnsi="Times New Roman" w:cs="Times New Roman"/>
          <w:sz w:val="24"/>
          <w:szCs w:val="24"/>
        </w:rPr>
        <w:t>Vzhľadom</w:t>
      </w:r>
      <w:r w:rsidR="0022178C" w:rsidRPr="008E5A3D">
        <w:rPr>
          <w:rFonts w:ascii="Times New Roman" w:hAnsi="Times New Roman" w:cs="Times New Roman"/>
          <w:sz w:val="24"/>
          <w:szCs w:val="24"/>
        </w:rPr>
        <w:t xml:space="preserve"> k potenciálnej klientele v rámci nášho okresu je dôležité našu činnosť zamerať na oblasť prevencie a k tomu je nevyhnutné personálne posilniť pozíciu sociálneho pedagóga, ktorý v rámci poradenského systému vykonáva činnosti spojené s preventívnymi aktivitami. Aj školský rok 2017/18 poukázal na tendenciu výrazného rastu požiadaviek na realizáciu preventívnych aktivít a</w:t>
      </w:r>
      <w:r w:rsidR="00B07184" w:rsidRPr="008E5A3D">
        <w:rPr>
          <w:rFonts w:ascii="Times New Roman" w:hAnsi="Times New Roman" w:cs="Times New Roman"/>
          <w:sz w:val="24"/>
          <w:szCs w:val="24"/>
        </w:rPr>
        <w:t> </w:t>
      </w:r>
      <w:r w:rsidR="0022178C" w:rsidRPr="008E5A3D">
        <w:rPr>
          <w:rFonts w:ascii="Times New Roman" w:hAnsi="Times New Roman" w:cs="Times New Roman"/>
          <w:sz w:val="24"/>
          <w:szCs w:val="24"/>
        </w:rPr>
        <w:t>programov(vzhľadom na celkovú spoločenskú klímu a riziká, ohrozujúce súčasné generácie žiakov a študentov).</w:t>
      </w:r>
      <w:r w:rsidR="00B07184" w:rsidRPr="008E5A3D">
        <w:rPr>
          <w:rFonts w:ascii="Times New Roman" w:hAnsi="Times New Roman" w:cs="Times New Roman"/>
          <w:sz w:val="24"/>
          <w:szCs w:val="24"/>
        </w:rPr>
        <w:t xml:space="preserve">Aktuálne je v poradenstve vysoký tlak na kvantitatívny výkon v súvislosti s ekonomickou situáciou, z toho vyvstáva potreba práce zameranej na výkon, vyšetrenia skupinovou formou, skupinové techniky práce. </w:t>
      </w:r>
    </w:p>
    <w:p w:rsidR="0022178C" w:rsidRPr="008E5A3D" w:rsidRDefault="0022178C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Rezervy taktiež vidíme v možnosti poskytovať individuálne a skupinové supervízie </w:t>
      </w:r>
      <w:r w:rsidR="007062DB" w:rsidRPr="008E5A3D">
        <w:rPr>
          <w:rFonts w:ascii="Times New Roman" w:hAnsi="Times New Roman" w:cs="Times New Roman"/>
          <w:sz w:val="24"/>
          <w:szCs w:val="24"/>
        </w:rPr>
        <w:t>pre pedagogickýc</w:t>
      </w:r>
      <w:r w:rsidRPr="008E5A3D">
        <w:rPr>
          <w:rFonts w:ascii="Times New Roman" w:hAnsi="Times New Roman" w:cs="Times New Roman"/>
          <w:sz w:val="24"/>
          <w:szCs w:val="24"/>
        </w:rPr>
        <w:t xml:space="preserve">h a odborných zamestnancov škôl a v realizácii podporných skupín určených pre rodičov klientov zariadenia. </w:t>
      </w:r>
    </w:p>
    <w:p w:rsidR="00E01D4D" w:rsidRPr="008E5A3D" w:rsidRDefault="00E01D4D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4A7995" w:rsidP="004A7995">
      <w:pPr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A3D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160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5362"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innos</w:t>
      </w:r>
      <w:r w:rsidR="005A5362"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ť 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centra zameraná na profesijnú orientáciu žiakov a práca s</w:t>
      </w:r>
      <w:r w:rsidR="00392A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výchovnými</w:t>
      </w:r>
      <w:r w:rsidR="00392A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poradcami:</w:t>
      </w:r>
    </w:p>
    <w:p w:rsidR="005A5362" w:rsidRPr="008E5A3D" w:rsidRDefault="005A5362" w:rsidP="00E16ADF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5A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Profesijná orientácia žiakov a práca s výchovnými poradcami je významnou oblasťou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činnosti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 xml:space="preserve">centra, na ktorú sa špecializuje </w:t>
      </w:r>
      <w:r w:rsidR="00920DDB" w:rsidRPr="008E5A3D">
        <w:rPr>
          <w:rFonts w:ascii="Times New Roman" w:hAnsi="Times New Roman" w:cs="Times New Roman"/>
          <w:sz w:val="24"/>
          <w:szCs w:val="24"/>
        </w:rPr>
        <w:t>PaedDr. Katarína Klabníková</w:t>
      </w:r>
      <w:r w:rsidR="0082577F" w:rsidRPr="008E5A3D">
        <w:rPr>
          <w:rFonts w:ascii="Times New Roman" w:hAnsi="Times New Roman" w:cs="Times New Roman"/>
          <w:sz w:val="24"/>
          <w:szCs w:val="24"/>
        </w:rPr>
        <w:t xml:space="preserve"> z pohľadu metodického vedenia VP a ps</w:t>
      </w:r>
      <w:r w:rsidR="004503D7" w:rsidRPr="008E5A3D">
        <w:rPr>
          <w:rFonts w:ascii="Times New Roman" w:hAnsi="Times New Roman" w:cs="Times New Roman"/>
          <w:sz w:val="24"/>
          <w:szCs w:val="24"/>
        </w:rPr>
        <w:t>y</w:t>
      </w:r>
      <w:r w:rsidR="0082577F" w:rsidRPr="008E5A3D">
        <w:rPr>
          <w:rFonts w:ascii="Times New Roman" w:hAnsi="Times New Roman" w:cs="Times New Roman"/>
          <w:sz w:val="24"/>
          <w:szCs w:val="24"/>
        </w:rPr>
        <w:t>chológovia z pohľadu diagnostiky žiakov ZŠ a SŠ</w:t>
      </w:r>
      <w:r w:rsidR="00A96EAB" w:rsidRPr="008E5A3D">
        <w:rPr>
          <w:rFonts w:ascii="Times New Roman" w:hAnsi="Times New Roman" w:cs="Times New Roman"/>
          <w:sz w:val="24"/>
          <w:szCs w:val="24"/>
        </w:rPr>
        <w:t>.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Spolupráca s výchovnými poradcami všetkých základných škôl</w:t>
      </w:r>
      <w:r w:rsidR="0082577F" w:rsidRPr="008E5A3D">
        <w:rPr>
          <w:rFonts w:ascii="Times New Roman" w:hAnsi="Times New Roman" w:cs="Times New Roman"/>
          <w:sz w:val="24"/>
          <w:szCs w:val="24"/>
        </w:rPr>
        <w:t xml:space="preserve">, </w:t>
      </w:r>
      <w:r w:rsidRPr="008E5A3D">
        <w:rPr>
          <w:rFonts w:ascii="Times New Roman" w:hAnsi="Times New Roman" w:cs="Times New Roman"/>
          <w:sz w:val="24"/>
          <w:szCs w:val="24"/>
        </w:rPr>
        <w:t>špeciálnej základnej školy</w:t>
      </w:r>
      <w:r w:rsidR="003B1D76" w:rsidRPr="008E5A3D">
        <w:rPr>
          <w:rFonts w:ascii="Times New Roman" w:hAnsi="Times New Roman" w:cs="Times New Roman"/>
          <w:sz w:val="24"/>
          <w:szCs w:val="24"/>
        </w:rPr>
        <w:t>,</w:t>
      </w:r>
      <w:r w:rsidRPr="008E5A3D">
        <w:rPr>
          <w:rFonts w:ascii="Times New Roman" w:hAnsi="Times New Roman" w:cs="Times New Roman"/>
          <w:sz w:val="24"/>
          <w:szCs w:val="24"/>
        </w:rPr>
        <w:t xml:space="preserve"> Gymnázia v Bytči </w:t>
      </w:r>
      <w:r w:rsidR="003B1D76" w:rsidRPr="008E5A3D">
        <w:rPr>
          <w:rFonts w:ascii="Times New Roman" w:hAnsi="Times New Roman" w:cs="Times New Roman"/>
          <w:sz w:val="24"/>
          <w:szCs w:val="24"/>
        </w:rPr>
        <w:t xml:space="preserve">a Súkromnej strednej odbornej školy v Bytči </w:t>
      </w:r>
      <w:r w:rsidRPr="008E5A3D">
        <w:rPr>
          <w:rFonts w:ascii="Times New Roman" w:hAnsi="Times New Roman" w:cs="Times New Roman"/>
          <w:sz w:val="24"/>
          <w:szCs w:val="24"/>
        </w:rPr>
        <w:t>bola aj v uplynulom školskom roku na primeranej úrovni a</w:t>
      </w:r>
      <w:r w:rsidR="00392A3A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má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stúpajúcu tendenciu, nakoľko nás oslovili aj iné ZŠ  a SŠ zo Žiliny a</w:t>
      </w:r>
      <w:r w:rsidR="001717F1" w:rsidRPr="008E5A3D">
        <w:rPr>
          <w:rFonts w:ascii="Times New Roman" w:hAnsi="Times New Roman" w:cs="Times New Roman"/>
          <w:sz w:val="24"/>
          <w:szCs w:val="24"/>
        </w:rPr>
        <w:t> </w:t>
      </w:r>
      <w:r w:rsidRPr="008E5A3D">
        <w:rPr>
          <w:rFonts w:ascii="Times New Roman" w:hAnsi="Times New Roman" w:cs="Times New Roman"/>
          <w:sz w:val="24"/>
          <w:szCs w:val="24"/>
        </w:rPr>
        <w:t>Pov</w:t>
      </w:r>
      <w:r w:rsidR="001717F1" w:rsidRPr="008E5A3D">
        <w:rPr>
          <w:rFonts w:ascii="Times New Roman" w:hAnsi="Times New Roman" w:cs="Times New Roman"/>
          <w:sz w:val="24"/>
          <w:szCs w:val="24"/>
        </w:rPr>
        <w:t xml:space="preserve">ažskej </w:t>
      </w:r>
      <w:r w:rsidRPr="008E5A3D">
        <w:rPr>
          <w:rFonts w:ascii="Times New Roman" w:hAnsi="Times New Roman" w:cs="Times New Roman"/>
          <w:sz w:val="24"/>
          <w:szCs w:val="24"/>
        </w:rPr>
        <w:t>Bystrice o spoluprácu.</w:t>
      </w:r>
    </w:p>
    <w:p w:rsidR="0082577F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Centrum odborne metodicky viedlo výchovných poradcov, boli im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poskytované odborné konzultácie, odborné rady, metodické materiály, aktuálne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informácie, centrum im pomáhalo pri riešení problémov, systematicky bola zvyšovaná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ich odborná úroveň a profesionalita.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lastRenderedPageBreak/>
        <w:t xml:space="preserve">Skupinové vyšetrenia </w:t>
      </w:r>
      <w:r w:rsidR="00392A3A">
        <w:rPr>
          <w:rFonts w:ascii="Times New Roman" w:hAnsi="Times New Roman" w:cs="Times New Roman"/>
          <w:sz w:val="24"/>
          <w:szCs w:val="24"/>
        </w:rPr>
        <w:t xml:space="preserve">profesijnej orientácie </w:t>
      </w:r>
      <w:r w:rsidRPr="008E5A3D">
        <w:rPr>
          <w:rFonts w:ascii="Times New Roman" w:hAnsi="Times New Roman" w:cs="Times New Roman"/>
          <w:sz w:val="24"/>
          <w:szCs w:val="24"/>
        </w:rPr>
        <w:t xml:space="preserve">sme realizovali na </w:t>
      </w:r>
      <w:r w:rsidR="004503D7" w:rsidRPr="008E5A3D">
        <w:rPr>
          <w:rFonts w:ascii="Times New Roman" w:hAnsi="Times New Roman" w:cs="Times New Roman"/>
          <w:sz w:val="24"/>
          <w:szCs w:val="24"/>
        </w:rPr>
        <w:t>6</w:t>
      </w:r>
      <w:r w:rsidR="00392A3A">
        <w:rPr>
          <w:rFonts w:ascii="Times New Roman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hAnsi="Times New Roman" w:cs="Times New Roman"/>
          <w:sz w:val="24"/>
          <w:szCs w:val="24"/>
        </w:rPr>
        <w:t>základných školách v okrese Bytča a na Gymnáziu</w:t>
      </w:r>
      <w:r w:rsidR="003B1D76" w:rsidRPr="008E5A3D">
        <w:rPr>
          <w:rFonts w:ascii="Times New Roman" w:hAnsi="Times New Roman" w:cs="Times New Roman"/>
          <w:sz w:val="24"/>
          <w:szCs w:val="24"/>
        </w:rPr>
        <w:t xml:space="preserve"> Bytča</w:t>
      </w:r>
      <w:r w:rsidRPr="008E5A3D">
        <w:rPr>
          <w:rFonts w:ascii="Times New Roman" w:hAnsi="Times New Roman" w:cs="Times New Roman"/>
          <w:sz w:val="24"/>
          <w:szCs w:val="24"/>
        </w:rPr>
        <w:t xml:space="preserve">. </w:t>
      </w:r>
      <w:r w:rsidR="004503D7" w:rsidRPr="008E5A3D">
        <w:rPr>
          <w:rFonts w:ascii="Times New Roman" w:hAnsi="Times New Roman" w:cs="Times New Roman"/>
          <w:sz w:val="24"/>
          <w:szCs w:val="24"/>
        </w:rPr>
        <w:t xml:space="preserve">Na 5 ZŠ prebiehalo trojblokové kariérové poradenstvo. </w:t>
      </w:r>
      <w:r w:rsidRPr="008E5A3D">
        <w:rPr>
          <w:rFonts w:ascii="Times New Roman" w:hAnsi="Times New Roman" w:cs="Times New Roman"/>
          <w:sz w:val="24"/>
          <w:szCs w:val="24"/>
        </w:rPr>
        <w:t>Následne odborní zamestnanci centra poskytovali individuálne konzultácie a poradenstvo pri voľbe povolania</w:t>
      </w:r>
      <w:r w:rsidR="003B1D76" w:rsidRPr="008E5A3D">
        <w:rPr>
          <w:rFonts w:ascii="Times New Roman" w:hAnsi="Times New Roman" w:cs="Times New Roman"/>
          <w:sz w:val="24"/>
          <w:szCs w:val="24"/>
        </w:rPr>
        <w:t xml:space="preserve"> či už žiakom, študentom, alebo ich zákonným zástupcom</w:t>
      </w:r>
      <w:r w:rsidRPr="008E5A3D">
        <w:rPr>
          <w:rFonts w:ascii="Times New Roman" w:hAnsi="Times New Roman" w:cs="Times New Roman"/>
          <w:sz w:val="24"/>
          <w:szCs w:val="24"/>
        </w:rPr>
        <w:t>.</w:t>
      </w:r>
    </w:p>
    <w:p w:rsidR="003D5D5A" w:rsidRPr="008E5A3D" w:rsidRDefault="003D5D5A" w:rsidP="003D5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Naše centrum sa zapojilo do Celoslovenského týždňa kariérového poradenstva organizovaného </w:t>
      </w:r>
      <w:r w:rsidRPr="008E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Centrom Euroguidance Slovensko v partnerstve so Združením pre kariérové poradenstvo a rozvoj kariéry zorganizovaním besied pre žiakov SŠ s odborníkmi z praxe a taktiež sme spolupracovali pri organizácii </w:t>
      </w:r>
      <w:r w:rsidRPr="008E5A3D">
        <w:rPr>
          <w:rFonts w:ascii="Times New Roman" w:hAnsi="Times New Roman" w:cs="Times New Roman"/>
          <w:sz w:val="24"/>
          <w:szCs w:val="24"/>
        </w:rPr>
        <w:t>Dni profesii v Bytči, kde sa prezentovalo 25 škôl zo Žilinského, Trenčianskeho kraja a z Bratislavy a žiaci sa mohli na akcii oboznámiť s aktuálnymi otváranými odbormi, možnosťami štúdia a podmienkami pre prijatie na prezentované stredné školy.</w:t>
      </w:r>
    </w:p>
    <w:p w:rsidR="003D5D5A" w:rsidRPr="008E5A3D" w:rsidRDefault="003D5D5A" w:rsidP="003D5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6B" w:rsidRPr="008E5A3D" w:rsidRDefault="0004516B" w:rsidP="00E16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4A7995" w:rsidP="004A7995">
      <w:pPr>
        <w:autoSpaceDE w:val="0"/>
        <w:autoSpaceDN w:val="0"/>
        <w:adjustRightInd w:val="0"/>
        <w:spacing w:after="0" w:line="360" w:lineRule="auto"/>
        <w:ind w:left="76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5A3D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1609D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A5362"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>Ď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alšie informácie o </w:t>
      </w:r>
      <w:r w:rsidR="005A5362" w:rsidRPr="008E5A3D">
        <w:rPr>
          <w:rFonts w:ascii="Times New Roman" w:hAnsi="Times New Roman" w:cs="Times New Roman"/>
          <w:b/>
          <w:i/>
          <w:sz w:val="24"/>
          <w:szCs w:val="24"/>
          <w:u w:val="single"/>
        </w:rPr>
        <w:t>č</w:t>
      </w:r>
      <w:r w:rsidR="005A5362" w:rsidRPr="008E5A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innosti centra: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Spolupráca s inštitúciami a ob</w:t>
      </w:r>
      <w:r w:rsidRPr="008E5A3D">
        <w:rPr>
          <w:rFonts w:ascii="Times New Roman" w:hAnsi="Times New Roman" w:cs="Times New Roman"/>
          <w:sz w:val="24"/>
          <w:szCs w:val="24"/>
        </w:rPr>
        <w:t>č</w:t>
      </w:r>
      <w:r w:rsidRPr="008E5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ianskymi združeniami:</w:t>
      </w: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>Centrum spolupracuje s nasledovnými inštitúciami a občianskymi združeniami: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Ostatné </w:t>
      </w:r>
      <w:r w:rsidRPr="008E5A3D">
        <w:rPr>
          <w:rFonts w:ascii="Times New Roman" w:eastAsia="Calibri" w:hAnsi="Times New Roman" w:cs="Times New Roman"/>
          <w:sz w:val="24"/>
          <w:szCs w:val="24"/>
        </w:rPr>
        <w:t>CPPPaP, CŠPP</w:t>
      </w:r>
      <w:r w:rsidRPr="008E5A3D">
        <w:rPr>
          <w:rFonts w:ascii="Times New Roman" w:hAnsi="Times New Roman" w:cs="Times New Roman"/>
          <w:sz w:val="24"/>
          <w:szCs w:val="24"/>
        </w:rPr>
        <w:t xml:space="preserve"> Žilinského kraja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klinickí logopédi Žilinského kraja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klinickí psychológovia Žilinského kraja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CŠPP pri ŠZŠI Bytča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Detský domov Bytča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Diagnostické centrum Lietavská Lúčka</w:t>
      </w:r>
    </w:p>
    <w:p w:rsidR="00721012" w:rsidRPr="008E5A3D" w:rsidRDefault="0072101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Diagnostické centrum Ružomberok</w:t>
      </w:r>
    </w:p>
    <w:p w:rsidR="00721012" w:rsidRPr="008E5A3D" w:rsidRDefault="0072101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MsÚ Bytča – odbor školstva</w:t>
      </w:r>
    </w:p>
    <w:p w:rsidR="00721012" w:rsidRPr="008E5A3D" w:rsidRDefault="0072101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Spoločný školský úrad Kolárovice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Náruč Žilina - centrum pre týrané a zanedbávané deti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Liečebno – výchovné sanatórium  Ľubochňa – Dolina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Škola pre žiakov s poruchami reči a špecifickými vývinovými poruchami učenia a ŠPP pri škole  Liptovský Jamník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ZŠ v rámci Žilinského kraja (spolupráca v súvislosti so žiakmi so ŠVVP  a to nielen v regióne Bytče, ale aj škôl okresov Žilina, Považská Bystrica,</w:t>
      </w:r>
      <w:r w:rsidR="0039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A3D">
        <w:rPr>
          <w:rFonts w:ascii="Times New Roman" w:eastAsia="Calibri" w:hAnsi="Times New Roman" w:cs="Times New Roman"/>
          <w:sz w:val="24"/>
          <w:szCs w:val="24"/>
        </w:rPr>
        <w:t>K</w:t>
      </w:r>
      <w:r w:rsidRPr="008E5A3D">
        <w:rPr>
          <w:rFonts w:ascii="Times New Roman" w:hAnsi="Times New Roman" w:cs="Times New Roman"/>
          <w:sz w:val="24"/>
          <w:szCs w:val="24"/>
        </w:rPr>
        <w:t xml:space="preserve">ysucké </w:t>
      </w:r>
      <w:r w:rsidRPr="008E5A3D">
        <w:rPr>
          <w:rFonts w:ascii="Times New Roman" w:eastAsia="Calibri" w:hAnsi="Times New Roman" w:cs="Times New Roman"/>
          <w:sz w:val="24"/>
          <w:szCs w:val="24"/>
        </w:rPr>
        <w:t>N</w:t>
      </w:r>
      <w:r w:rsidRPr="008E5A3D">
        <w:rPr>
          <w:rFonts w:ascii="Times New Roman" w:hAnsi="Times New Roman" w:cs="Times New Roman"/>
          <w:sz w:val="24"/>
          <w:szCs w:val="24"/>
        </w:rPr>
        <w:t xml:space="preserve">ové </w:t>
      </w:r>
      <w:r w:rsidRPr="008E5A3D">
        <w:rPr>
          <w:rFonts w:ascii="Times New Roman" w:eastAsia="Calibri" w:hAnsi="Times New Roman" w:cs="Times New Roman"/>
          <w:sz w:val="24"/>
          <w:szCs w:val="24"/>
        </w:rPr>
        <w:t>M</w:t>
      </w:r>
      <w:r w:rsidRPr="008E5A3D">
        <w:rPr>
          <w:rFonts w:ascii="Times New Roman" w:hAnsi="Times New Roman" w:cs="Times New Roman"/>
          <w:sz w:val="24"/>
          <w:szCs w:val="24"/>
        </w:rPr>
        <w:t>esto</w:t>
      </w: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, Liptovský Mikuláš, ktorých žiaci sú klientmi </w:t>
      </w:r>
      <w:r w:rsidR="00721012" w:rsidRPr="008E5A3D">
        <w:rPr>
          <w:rFonts w:ascii="Times New Roman" w:eastAsia="Calibri" w:hAnsi="Times New Roman" w:cs="Times New Roman"/>
          <w:sz w:val="24"/>
          <w:szCs w:val="24"/>
        </w:rPr>
        <w:t>C</w:t>
      </w:r>
      <w:r w:rsidRPr="008E5A3D">
        <w:rPr>
          <w:rFonts w:ascii="Times New Roman" w:eastAsia="Calibri" w:hAnsi="Times New Roman" w:cs="Times New Roman"/>
          <w:sz w:val="24"/>
          <w:szCs w:val="24"/>
        </w:rPr>
        <w:t>PPP</w:t>
      </w:r>
      <w:r w:rsidR="00721012" w:rsidRPr="008E5A3D">
        <w:rPr>
          <w:rFonts w:ascii="Times New Roman" w:eastAsia="Calibri" w:hAnsi="Times New Roman" w:cs="Times New Roman"/>
          <w:sz w:val="24"/>
          <w:szCs w:val="24"/>
        </w:rPr>
        <w:t>aP</w:t>
      </w: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 v Bytči)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lastRenderedPageBreak/>
        <w:t>SŠ v rámci regiónu i nadregionálne (v rámci oblasti výchovného poradenstva, prenos informácií)</w:t>
      </w:r>
    </w:p>
    <w:p w:rsidR="005A5362" w:rsidRPr="008E5A3D" w:rsidRDefault="009275A1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OÚ odbor školstva</w:t>
      </w:r>
      <w:r w:rsidR="005A5362" w:rsidRPr="008E5A3D">
        <w:rPr>
          <w:rFonts w:ascii="Times New Roman" w:eastAsia="Calibri" w:hAnsi="Times New Roman" w:cs="Times New Roman"/>
          <w:sz w:val="24"/>
          <w:szCs w:val="24"/>
        </w:rPr>
        <w:t xml:space="preserve"> Žilina</w:t>
      </w:r>
    </w:p>
    <w:p w:rsidR="0072101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MŠ</w:t>
      </w:r>
      <w:r w:rsidR="00721012" w:rsidRPr="008E5A3D">
        <w:rPr>
          <w:rFonts w:ascii="Times New Roman" w:eastAsia="Calibri" w:hAnsi="Times New Roman" w:cs="Times New Roman"/>
          <w:sz w:val="24"/>
          <w:szCs w:val="24"/>
        </w:rPr>
        <w:t>VVaŠ</w:t>
      </w: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 SR </w:t>
      </w:r>
    </w:p>
    <w:p w:rsidR="0072101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VÚDPaP Bratislava 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M</w:t>
      </w:r>
      <w:r w:rsidRPr="008E5A3D">
        <w:rPr>
          <w:rFonts w:ascii="Times New Roman" w:hAnsi="Times New Roman" w:cs="Times New Roman"/>
          <w:sz w:val="24"/>
          <w:szCs w:val="24"/>
        </w:rPr>
        <w:t>P</w:t>
      </w: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8E5A3D">
        <w:rPr>
          <w:rFonts w:ascii="Times New Roman" w:hAnsi="Times New Roman" w:cs="Times New Roman"/>
          <w:sz w:val="24"/>
          <w:szCs w:val="24"/>
        </w:rPr>
        <w:t>Žilina</w:t>
      </w:r>
      <w:r w:rsidR="00721012" w:rsidRPr="008E5A3D">
        <w:rPr>
          <w:rFonts w:ascii="Times New Roman" w:hAnsi="Times New Roman" w:cs="Times New Roman"/>
          <w:sz w:val="24"/>
          <w:szCs w:val="24"/>
        </w:rPr>
        <w:t>, Banská Bystrica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ŠPÚ Bratislava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ŠVS Liptovský Mikuláš 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Asociácia špeciálnych pedagógov</w:t>
      </w:r>
      <w:r w:rsidRPr="008E5A3D">
        <w:rPr>
          <w:rFonts w:ascii="Times New Roman" w:hAnsi="Times New Roman" w:cs="Times New Roman"/>
          <w:sz w:val="24"/>
          <w:szCs w:val="24"/>
        </w:rPr>
        <w:t xml:space="preserve"> škôl a poradní </w:t>
      </w:r>
      <w:r w:rsidRPr="008E5A3D">
        <w:rPr>
          <w:rFonts w:ascii="Times New Roman" w:eastAsia="Calibri" w:hAnsi="Times New Roman" w:cs="Times New Roman"/>
          <w:sz w:val="24"/>
          <w:szCs w:val="24"/>
        </w:rPr>
        <w:t xml:space="preserve"> na Slovensku (aktívna účasť na odborných podujatiach)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ÚPSVaR Bytča (deti ohrozené sociálnou patológiou)</w:t>
      </w:r>
    </w:p>
    <w:p w:rsidR="005A5362" w:rsidRPr="008E5A3D" w:rsidRDefault="005A5362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Návrat Žilina - občianske združenie</w:t>
      </w:r>
    </w:p>
    <w:p w:rsidR="0082577F" w:rsidRPr="008E5A3D" w:rsidRDefault="0082577F" w:rsidP="00E16ADF">
      <w:pPr>
        <w:pStyle w:val="Bezriadkovania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5A3D">
        <w:rPr>
          <w:rFonts w:ascii="Times New Roman" w:eastAsia="Calibri" w:hAnsi="Times New Roman" w:cs="Times New Roman"/>
          <w:sz w:val="24"/>
          <w:szCs w:val="24"/>
        </w:rPr>
        <w:t>ÚPSVaR Žilina – Koordinačné stretnutia k problematike ochrany detí pred násilím.</w:t>
      </w:r>
    </w:p>
    <w:p w:rsidR="005A5362" w:rsidRPr="008E5A3D" w:rsidRDefault="005A5362" w:rsidP="00E16ADF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733341" w:rsidRPr="008E5A3D" w:rsidRDefault="00733341" w:rsidP="00E16ADF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A96EAB" w:rsidRPr="008E5A3D" w:rsidRDefault="00A96EAB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DF" w:rsidRPr="008E5A3D" w:rsidRDefault="003D5CDF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E5A3D" w:rsidRDefault="005A5362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V Bytči, dňa: </w:t>
      </w:r>
      <w:r w:rsidR="00542A4B" w:rsidRPr="008E5A3D">
        <w:rPr>
          <w:rFonts w:ascii="Times New Roman" w:hAnsi="Times New Roman" w:cs="Times New Roman"/>
          <w:sz w:val="24"/>
          <w:szCs w:val="24"/>
        </w:rPr>
        <w:t>2</w:t>
      </w:r>
      <w:r w:rsidR="005700D8" w:rsidRPr="008E5A3D">
        <w:rPr>
          <w:rFonts w:ascii="Times New Roman" w:hAnsi="Times New Roman" w:cs="Times New Roman"/>
          <w:sz w:val="24"/>
          <w:szCs w:val="24"/>
        </w:rPr>
        <w:t>6</w:t>
      </w:r>
      <w:r w:rsidRPr="008E5A3D">
        <w:rPr>
          <w:rFonts w:ascii="Times New Roman" w:hAnsi="Times New Roman" w:cs="Times New Roman"/>
          <w:sz w:val="24"/>
          <w:szCs w:val="24"/>
        </w:rPr>
        <w:t>. 09. 201</w:t>
      </w:r>
      <w:r w:rsidR="001532F0" w:rsidRPr="008E5A3D">
        <w:rPr>
          <w:rFonts w:ascii="Times New Roman" w:hAnsi="Times New Roman" w:cs="Times New Roman"/>
          <w:sz w:val="24"/>
          <w:szCs w:val="24"/>
        </w:rPr>
        <w:t>8</w:t>
      </w:r>
    </w:p>
    <w:p w:rsidR="00733341" w:rsidRPr="008E5A3D" w:rsidRDefault="00733341" w:rsidP="00E16A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6D3" w:rsidRPr="008E5A3D" w:rsidRDefault="000516D3" w:rsidP="00E16AD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7184" w:rsidRPr="008E5A3D" w:rsidRDefault="005A5362" w:rsidP="003D5D5A">
      <w:pPr>
        <w:pStyle w:val="Hlavika"/>
        <w:tabs>
          <w:tab w:val="clear" w:pos="4536"/>
          <w:tab w:val="clear" w:pos="9072"/>
        </w:tabs>
        <w:spacing w:line="360" w:lineRule="auto"/>
        <w:ind w:left="1416" w:firstLine="708"/>
        <w:jc w:val="both"/>
        <w:rPr>
          <w:rFonts w:ascii="Arial" w:hAnsi="Arial" w:cs="Arial"/>
        </w:rPr>
      </w:pPr>
      <w:r w:rsidRPr="008E5A3D">
        <w:rPr>
          <w:b/>
        </w:rPr>
        <w:t>Vypracovala: Mgr. Lýdia Hofericová, riaditeľka CPPPaP v Bytči</w:t>
      </w:r>
    </w:p>
    <w:p w:rsidR="00B07184" w:rsidRPr="008E5A3D" w:rsidRDefault="00B07184" w:rsidP="00B07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4" w:rsidRPr="008E5A3D" w:rsidRDefault="00B07184" w:rsidP="00B07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4" w:rsidRPr="008E5A3D" w:rsidRDefault="00B07184" w:rsidP="00B071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3D">
        <w:rPr>
          <w:rFonts w:ascii="Times New Roman" w:hAnsi="Times New Roman" w:cs="Times New Roman"/>
          <w:sz w:val="24"/>
          <w:szCs w:val="24"/>
        </w:rPr>
        <w:t xml:space="preserve">Súčasťou Správy </w:t>
      </w:r>
      <w:r w:rsidRPr="008E5A3D">
        <w:rPr>
          <w:rFonts w:ascii="Times New Roman" w:hAnsi="Times New Roman" w:cs="Times New Roman"/>
          <w:bCs/>
          <w:iCs/>
          <w:sz w:val="24"/>
          <w:szCs w:val="24"/>
        </w:rPr>
        <w:t xml:space="preserve">o výsledkoch a podmienkach činnosti CPPPaP v Bytči za školský rok 2017/2018 </w:t>
      </w:r>
      <w:r w:rsidRPr="008E5A3D">
        <w:rPr>
          <w:rFonts w:ascii="Times New Roman" w:hAnsi="Times New Roman" w:cs="Times New Roman"/>
          <w:sz w:val="24"/>
          <w:szCs w:val="24"/>
        </w:rPr>
        <w:t>je príloha:  Výkaz o školských zariadeniach výchovného poradenstva a prevencie za školský rok 2017/18 – 2x</w:t>
      </w:r>
    </w:p>
    <w:p w:rsidR="00CB642C" w:rsidRPr="008E5A3D" w:rsidRDefault="00CB642C" w:rsidP="00E16ADF">
      <w:pPr>
        <w:autoSpaceDE w:val="0"/>
        <w:autoSpaceDN w:val="0"/>
        <w:adjustRightInd w:val="0"/>
        <w:spacing w:after="0" w:line="360" w:lineRule="auto"/>
        <w:jc w:val="right"/>
      </w:pPr>
    </w:p>
    <w:sectPr w:rsidR="00CB642C" w:rsidRPr="008E5A3D" w:rsidSect="00F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6E" w:rsidRDefault="00926C6E" w:rsidP="00C23448">
      <w:pPr>
        <w:spacing w:after="0" w:line="240" w:lineRule="auto"/>
      </w:pPr>
      <w:r>
        <w:separator/>
      </w:r>
    </w:p>
  </w:endnote>
  <w:endnote w:type="continuationSeparator" w:id="1">
    <w:p w:rsidR="00926C6E" w:rsidRDefault="00926C6E" w:rsidP="00C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6E" w:rsidRDefault="00926C6E" w:rsidP="00C23448">
      <w:pPr>
        <w:spacing w:after="0" w:line="240" w:lineRule="auto"/>
      </w:pPr>
      <w:r>
        <w:separator/>
      </w:r>
    </w:p>
  </w:footnote>
  <w:footnote w:type="continuationSeparator" w:id="1">
    <w:p w:rsidR="00926C6E" w:rsidRDefault="00926C6E" w:rsidP="00C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21"/>
    <w:multiLevelType w:val="multilevel"/>
    <w:tmpl w:val="FAECF9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3587A"/>
    <w:multiLevelType w:val="hybridMultilevel"/>
    <w:tmpl w:val="FBA6C85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7540AF"/>
    <w:multiLevelType w:val="hybridMultilevel"/>
    <w:tmpl w:val="98021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4386"/>
    <w:multiLevelType w:val="hybridMultilevel"/>
    <w:tmpl w:val="7804A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65C"/>
    <w:multiLevelType w:val="hybridMultilevel"/>
    <w:tmpl w:val="34D40842"/>
    <w:lvl w:ilvl="0" w:tplc="AC70D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19CE"/>
    <w:multiLevelType w:val="hybridMultilevel"/>
    <w:tmpl w:val="724E80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C634C"/>
    <w:multiLevelType w:val="hybridMultilevel"/>
    <w:tmpl w:val="03E6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44729"/>
    <w:multiLevelType w:val="hybridMultilevel"/>
    <w:tmpl w:val="2EA6F7A6"/>
    <w:lvl w:ilvl="0" w:tplc="AC70DA16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DD6453C"/>
    <w:multiLevelType w:val="hybridMultilevel"/>
    <w:tmpl w:val="BABA1F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65014"/>
    <w:multiLevelType w:val="hybridMultilevel"/>
    <w:tmpl w:val="9350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309B1"/>
    <w:multiLevelType w:val="hybridMultilevel"/>
    <w:tmpl w:val="08B41F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8542D"/>
    <w:multiLevelType w:val="hybridMultilevel"/>
    <w:tmpl w:val="F4A02CB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EA643B"/>
    <w:multiLevelType w:val="hybridMultilevel"/>
    <w:tmpl w:val="D7FEE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B222F"/>
    <w:multiLevelType w:val="hybridMultilevel"/>
    <w:tmpl w:val="560C773E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04427B"/>
    <w:multiLevelType w:val="hybridMultilevel"/>
    <w:tmpl w:val="6F4C1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089E"/>
    <w:multiLevelType w:val="hybridMultilevel"/>
    <w:tmpl w:val="8A764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05BEB"/>
    <w:multiLevelType w:val="hybridMultilevel"/>
    <w:tmpl w:val="D374A8E4"/>
    <w:lvl w:ilvl="0" w:tplc="F88A6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A0FB9"/>
    <w:multiLevelType w:val="hybridMultilevel"/>
    <w:tmpl w:val="CE6ED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A7084"/>
    <w:multiLevelType w:val="hybridMultilevel"/>
    <w:tmpl w:val="A7A4BD88"/>
    <w:lvl w:ilvl="0" w:tplc="4B509626">
      <w:start w:val="10"/>
      <w:numFmt w:val="decimal"/>
      <w:lvlText w:val="%1"/>
      <w:lvlJc w:val="left"/>
      <w:pPr>
        <w:ind w:left="1125" w:hanging="360"/>
      </w:pPr>
      <w:rPr>
        <w:rFonts w:hint="default"/>
        <w:i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0012EE9"/>
    <w:multiLevelType w:val="hybridMultilevel"/>
    <w:tmpl w:val="C1682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7D8"/>
    <w:multiLevelType w:val="hybridMultilevel"/>
    <w:tmpl w:val="ACAA88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9330D2"/>
    <w:multiLevelType w:val="hybridMultilevel"/>
    <w:tmpl w:val="25A6A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33C70"/>
    <w:multiLevelType w:val="hybridMultilevel"/>
    <w:tmpl w:val="9C3C12D2"/>
    <w:lvl w:ilvl="0" w:tplc="31ECB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820"/>
    <w:multiLevelType w:val="hybridMultilevel"/>
    <w:tmpl w:val="46C41928"/>
    <w:lvl w:ilvl="0" w:tplc="2086FF5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BB80EB6"/>
    <w:multiLevelType w:val="hybridMultilevel"/>
    <w:tmpl w:val="A88807BC"/>
    <w:lvl w:ilvl="0" w:tplc="9898A0EA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E9F697E"/>
    <w:multiLevelType w:val="hybridMultilevel"/>
    <w:tmpl w:val="B9382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623D3"/>
    <w:multiLevelType w:val="hybridMultilevel"/>
    <w:tmpl w:val="3926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F1AB0"/>
    <w:multiLevelType w:val="hybridMultilevel"/>
    <w:tmpl w:val="EFA2B810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FB77F4"/>
    <w:multiLevelType w:val="hybridMultilevel"/>
    <w:tmpl w:val="2E725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D2382"/>
    <w:multiLevelType w:val="hybridMultilevel"/>
    <w:tmpl w:val="DE4A55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6630"/>
    <w:multiLevelType w:val="hybridMultilevel"/>
    <w:tmpl w:val="CCE4DC9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5CD4319"/>
    <w:multiLevelType w:val="hybridMultilevel"/>
    <w:tmpl w:val="C72EC6A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B5D0D03"/>
    <w:multiLevelType w:val="hybridMultilevel"/>
    <w:tmpl w:val="C7709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C7747"/>
    <w:multiLevelType w:val="hybridMultilevel"/>
    <w:tmpl w:val="446C5274"/>
    <w:lvl w:ilvl="0" w:tplc="E93061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C5EAA"/>
    <w:multiLevelType w:val="hybridMultilevel"/>
    <w:tmpl w:val="F85C6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5308D"/>
    <w:multiLevelType w:val="hybridMultilevel"/>
    <w:tmpl w:val="065A0468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6737CE9"/>
    <w:multiLevelType w:val="hybridMultilevel"/>
    <w:tmpl w:val="E8048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377D"/>
    <w:multiLevelType w:val="hybridMultilevel"/>
    <w:tmpl w:val="F14CBA32"/>
    <w:lvl w:ilvl="0" w:tplc="AC70D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62F91"/>
    <w:multiLevelType w:val="hybridMultilevel"/>
    <w:tmpl w:val="39340640"/>
    <w:lvl w:ilvl="0" w:tplc="EC6EBF7E">
      <w:start w:val="1"/>
      <w:numFmt w:val="bullet"/>
      <w:lvlText w:val="-"/>
      <w:lvlJc w:val="left"/>
      <w:pPr>
        <w:ind w:left="2145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9">
    <w:nsid w:val="7AE44830"/>
    <w:multiLevelType w:val="hybridMultilevel"/>
    <w:tmpl w:val="4CE8D76E"/>
    <w:lvl w:ilvl="0" w:tplc="4E349D8A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AEE40B0"/>
    <w:multiLevelType w:val="hybridMultilevel"/>
    <w:tmpl w:val="9644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530A8"/>
    <w:multiLevelType w:val="hybridMultilevel"/>
    <w:tmpl w:val="9D1EF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60823"/>
    <w:multiLevelType w:val="hybridMultilevel"/>
    <w:tmpl w:val="D2D03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9"/>
  </w:num>
  <w:num w:numId="4">
    <w:abstractNumId w:val="21"/>
  </w:num>
  <w:num w:numId="5">
    <w:abstractNumId w:val="26"/>
  </w:num>
  <w:num w:numId="6">
    <w:abstractNumId w:val="40"/>
  </w:num>
  <w:num w:numId="7">
    <w:abstractNumId w:val="20"/>
  </w:num>
  <w:num w:numId="8">
    <w:abstractNumId w:val="3"/>
  </w:num>
  <w:num w:numId="9">
    <w:abstractNumId w:val="23"/>
  </w:num>
  <w:num w:numId="10">
    <w:abstractNumId w:val="30"/>
  </w:num>
  <w:num w:numId="11">
    <w:abstractNumId w:val="16"/>
  </w:num>
  <w:num w:numId="12">
    <w:abstractNumId w:val="12"/>
  </w:num>
  <w:num w:numId="13">
    <w:abstractNumId w:val="2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5"/>
  </w:num>
  <w:num w:numId="17">
    <w:abstractNumId w:val="14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6"/>
  </w:num>
  <w:num w:numId="21">
    <w:abstractNumId w:val="25"/>
  </w:num>
  <w:num w:numId="22">
    <w:abstractNumId w:val="8"/>
  </w:num>
  <w:num w:numId="23">
    <w:abstractNumId w:val="22"/>
  </w:num>
  <w:num w:numId="24">
    <w:abstractNumId w:val="28"/>
  </w:num>
  <w:num w:numId="25">
    <w:abstractNumId w:val="17"/>
  </w:num>
  <w:num w:numId="26">
    <w:abstractNumId w:val="18"/>
  </w:num>
  <w:num w:numId="27">
    <w:abstractNumId w:val="41"/>
  </w:num>
  <w:num w:numId="28">
    <w:abstractNumId w:val="33"/>
  </w:num>
  <w:num w:numId="29">
    <w:abstractNumId w:val="37"/>
  </w:num>
  <w:num w:numId="30">
    <w:abstractNumId w:val="19"/>
  </w:num>
  <w:num w:numId="31">
    <w:abstractNumId w:val="4"/>
  </w:num>
  <w:num w:numId="32">
    <w:abstractNumId w:val="38"/>
  </w:num>
  <w:num w:numId="33">
    <w:abstractNumId w:val="7"/>
  </w:num>
  <w:num w:numId="34">
    <w:abstractNumId w:val="39"/>
  </w:num>
  <w:num w:numId="35">
    <w:abstractNumId w:val="31"/>
  </w:num>
  <w:num w:numId="36">
    <w:abstractNumId w:val="10"/>
  </w:num>
  <w:num w:numId="37">
    <w:abstractNumId w:val="29"/>
  </w:num>
  <w:num w:numId="38">
    <w:abstractNumId w:val="34"/>
  </w:num>
  <w:num w:numId="39">
    <w:abstractNumId w:val="2"/>
  </w:num>
  <w:num w:numId="40">
    <w:abstractNumId w:val="32"/>
  </w:num>
  <w:num w:numId="41">
    <w:abstractNumId w:val="11"/>
  </w:num>
  <w:num w:numId="42">
    <w:abstractNumId w:val="5"/>
  </w:num>
  <w:num w:numId="43">
    <w:abstractNumId w:val="13"/>
  </w:num>
  <w:num w:numId="44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362"/>
    <w:rsid w:val="00025103"/>
    <w:rsid w:val="00026AF0"/>
    <w:rsid w:val="00040757"/>
    <w:rsid w:val="000425B7"/>
    <w:rsid w:val="000425DB"/>
    <w:rsid w:val="0004516B"/>
    <w:rsid w:val="000457F8"/>
    <w:rsid w:val="0004614C"/>
    <w:rsid w:val="00047A53"/>
    <w:rsid w:val="00050497"/>
    <w:rsid w:val="000516D3"/>
    <w:rsid w:val="00052764"/>
    <w:rsid w:val="00072431"/>
    <w:rsid w:val="00077B74"/>
    <w:rsid w:val="000805D7"/>
    <w:rsid w:val="00086A92"/>
    <w:rsid w:val="00086ABE"/>
    <w:rsid w:val="00094089"/>
    <w:rsid w:val="000C1220"/>
    <w:rsid w:val="000D2478"/>
    <w:rsid w:val="000E3406"/>
    <w:rsid w:val="000E68DA"/>
    <w:rsid w:val="000F0A06"/>
    <w:rsid w:val="0011024B"/>
    <w:rsid w:val="001221FF"/>
    <w:rsid w:val="001307C0"/>
    <w:rsid w:val="001532F0"/>
    <w:rsid w:val="001571B3"/>
    <w:rsid w:val="001609D8"/>
    <w:rsid w:val="001717F1"/>
    <w:rsid w:val="001751CC"/>
    <w:rsid w:val="00175C51"/>
    <w:rsid w:val="00191AF7"/>
    <w:rsid w:val="00195739"/>
    <w:rsid w:val="00197D16"/>
    <w:rsid w:val="001A366D"/>
    <w:rsid w:val="001A6B09"/>
    <w:rsid w:val="001A7C84"/>
    <w:rsid w:val="001B407F"/>
    <w:rsid w:val="001B69D3"/>
    <w:rsid w:val="001C112A"/>
    <w:rsid w:val="001C1131"/>
    <w:rsid w:val="001D5527"/>
    <w:rsid w:val="001E5816"/>
    <w:rsid w:val="001E58C7"/>
    <w:rsid w:val="001E6106"/>
    <w:rsid w:val="001F1F6A"/>
    <w:rsid w:val="002001C2"/>
    <w:rsid w:val="00200701"/>
    <w:rsid w:val="0021147B"/>
    <w:rsid w:val="0022178C"/>
    <w:rsid w:val="00236C0A"/>
    <w:rsid w:val="00251789"/>
    <w:rsid w:val="00253B1D"/>
    <w:rsid w:val="00271E45"/>
    <w:rsid w:val="00282CE1"/>
    <w:rsid w:val="00293D4A"/>
    <w:rsid w:val="00295240"/>
    <w:rsid w:val="002A20BB"/>
    <w:rsid w:val="002A6076"/>
    <w:rsid w:val="002B5AB6"/>
    <w:rsid w:val="002C167F"/>
    <w:rsid w:val="002C21E1"/>
    <w:rsid w:val="002C3409"/>
    <w:rsid w:val="002C35B5"/>
    <w:rsid w:val="002E0112"/>
    <w:rsid w:val="002E35D9"/>
    <w:rsid w:val="002E48C9"/>
    <w:rsid w:val="002F5037"/>
    <w:rsid w:val="0030699A"/>
    <w:rsid w:val="00320961"/>
    <w:rsid w:val="00325711"/>
    <w:rsid w:val="00325C17"/>
    <w:rsid w:val="00352C10"/>
    <w:rsid w:val="0036179D"/>
    <w:rsid w:val="003667C8"/>
    <w:rsid w:val="00366AEC"/>
    <w:rsid w:val="00376070"/>
    <w:rsid w:val="00376CFB"/>
    <w:rsid w:val="0038316D"/>
    <w:rsid w:val="003856DD"/>
    <w:rsid w:val="00385EEB"/>
    <w:rsid w:val="00392A3A"/>
    <w:rsid w:val="003A1D75"/>
    <w:rsid w:val="003A46B9"/>
    <w:rsid w:val="003B13D3"/>
    <w:rsid w:val="003B1D76"/>
    <w:rsid w:val="003B2F2E"/>
    <w:rsid w:val="003C02B9"/>
    <w:rsid w:val="003C07D7"/>
    <w:rsid w:val="003C4793"/>
    <w:rsid w:val="003C7F26"/>
    <w:rsid w:val="003D516C"/>
    <w:rsid w:val="003D5CDF"/>
    <w:rsid w:val="003D5D5A"/>
    <w:rsid w:val="003E15DD"/>
    <w:rsid w:val="003E6CAE"/>
    <w:rsid w:val="003F443B"/>
    <w:rsid w:val="003F452A"/>
    <w:rsid w:val="003F6ADF"/>
    <w:rsid w:val="0040096D"/>
    <w:rsid w:val="00401616"/>
    <w:rsid w:val="00403576"/>
    <w:rsid w:val="00411E93"/>
    <w:rsid w:val="00424B10"/>
    <w:rsid w:val="0044488B"/>
    <w:rsid w:val="004503D7"/>
    <w:rsid w:val="00457620"/>
    <w:rsid w:val="00457DFE"/>
    <w:rsid w:val="00466867"/>
    <w:rsid w:val="00486D89"/>
    <w:rsid w:val="004926A0"/>
    <w:rsid w:val="004932AE"/>
    <w:rsid w:val="004A7995"/>
    <w:rsid w:val="004B1FA3"/>
    <w:rsid w:val="004C214A"/>
    <w:rsid w:val="004C6BB1"/>
    <w:rsid w:val="004C7D8A"/>
    <w:rsid w:val="004D40A9"/>
    <w:rsid w:val="004E622D"/>
    <w:rsid w:val="004F13E1"/>
    <w:rsid w:val="00507EB5"/>
    <w:rsid w:val="00520C01"/>
    <w:rsid w:val="005259DD"/>
    <w:rsid w:val="00526818"/>
    <w:rsid w:val="00531197"/>
    <w:rsid w:val="00542A4B"/>
    <w:rsid w:val="00547341"/>
    <w:rsid w:val="005576E3"/>
    <w:rsid w:val="00561AEE"/>
    <w:rsid w:val="00563FBE"/>
    <w:rsid w:val="00565B03"/>
    <w:rsid w:val="005700D8"/>
    <w:rsid w:val="00574422"/>
    <w:rsid w:val="0057568C"/>
    <w:rsid w:val="00596B40"/>
    <w:rsid w:val="005A07BA"/>
    <w:rsid w:val="005A35AE"/>
    <w:rsid w:val="005A5362"/>
    <w:rsid w:val="005A652A"/>
    <w:rsid w:val="005C3211"/>
    <w:rsid w:val="005C3992"/>
    <w:rsid w:val="005E0BD3"/>
    <w:rsid w:val="005E1480"/>
    <w:rsid w:val="005E175E"/>
    <w:rsid w:val="005E3D28"/>
    <w:rsid w:val="005F0727"/>
    <w:rsid w:val="005F07F4"/>
    <w:rsid w:val="005F3F65"/>
    <w:rsid w:val="006001B0"/>
    <w:rsid w:val="006134A2"/>
    <w:rsid w:val="00616163"/>
    <w:rsid w:val="00617EA2"/>
    <w:rsid w:val="00645DE7"/>
    <w:rsid w:val="006473C0"/>
    <w:rsid w:val="006476AC"/>
    <w:rsid w:val="006501C4"/>
    <w:rsid w:val="00666F9F"/>
    <w:rsid w:val="0068560A"/>
    <w:rsid w:val="0068609F"/>
    <w:rsid w:val="006B27FF"/>
    <w:rsid w:val="006B6E65"/>
    <w:rsid w:val="006C5411"/>
    <w:rsid w:val="006E2FA7"/>
    <w:rsid w:val="006F0591"/>
    <w:rsid w:val="00702C79"/>
    <w:rsid w:val="007062DB"/>
    <w:rsid w:val="007107A2"/>
    <w:rsid w:val="0071468E"/>
    <w:rsid w:val="00716246"/>
    <w:rsid w:val="0072021C"/>
    <w:rsid w:val="00721012"/>
    <w:rsid w:val="00724DE8"/>
    <w:rsid w:val="00725B75"/>
    <w:rsid w:val="00732E8C"/>
    <w:rsid w:val="00733341"/>
    <w:rsid w:val="00736F3A"/>
    <w:rsid w:val="007373AE"/>
    <w:rsid w:val="0073757D"/>
    <w:rsid w:val="00742E12"/>
    <w:rsid w:val="00757245"/>
    <w:rsid w:val="00757E41"/>
    <w:rsid w:val="00764D1E"/>
    <w:rsid w:val="00774ECC"/>
    <w:rsid w:val="007765E3"/>
    <w:rsid w:val="00776E94"/>
    <w:rsid w:val="00777B96"/>
    <w:rsid w:val="00781189"/>
    <w:rsid w:val="0078289B"/>
    <w:rsid w:val="0079424C"/>
    <w:rsid w:val="00797806"/>
    <w:rsid w:val="007A4320"/>
    <w:rsid w:val="007B479A"/>
    <w:rsid w:val="007C61D0"/>
    <w:rsid w:val="007D2556"/>
    <w:rsid w:val="007E2CFD"/>
    <w:rsid w:val="00810873"/>
    <w:rsid w:val="00824A5A"/>
    <w:rsid w:val="0082577F"/>
    <w:rsid w:val="008306E7"/>
    <w:rsid w:val="008376EA"/>
    <w:rsid w:val="00843171"/>
    <w:rsid w:val="00843791"/>
    <w:rsid w:val="00855851"/>
    <w:rsid w:val="00856A41"/>
    <w:rsid w:val="008817F8"/>
    <w:rsid w:val="00884354"/>
    <w:rsid w:val="0088498F"/>
    <w:rsid w:val="008866F6"/>
    <w:rsid w:val="00890061"/>
    <w:rsid w:val="00891AB8"/>
    <w:rsid w:val="008979CC"/>
    <w:rsid w:val="008B2F05"/>
    <w:rsid w:val="008B3C59"/>
    <w:rsid w:val="008C7692"/>
    <w:rsid w:val="008E4A6A"/>
    <w:rsid w:val="008E5A3D"/>
    <w:rsid w:val="008F33A0"/>
    <w:rsid w:val="008F5AD5"/>
    <w:rsid w:val="008F5E6C"/>
    <w:rsid w:val="009056C1"/>
    <w:rsid w:val="00920DDB"/>
    <w:rsid w:val="00923C94"/>
    <w:rsid w:val="00926C6E"/>
    <w:rsid w:val="009275A1"/>
    <w:rsid w:val="00935B8A"/>
    <w:rsid w:val="009439E5"/>
    <w:rsid w:val="0095281E"/>
    <w:rsid w:val="00954C15"/>
    <w:rsid w:val="009573FF"/>
    <w:rsid w:val="0097145D"/>
    <w:rsid w:val="009720D7"/>
    <w:rsid w:val="00974F60"/>
    <w:rsid w:val="00975BF1"/>
    <w:rsid w:val="009876ED"/>
    <w:rsid w:val="00993C0C"/>
    <w:rsid w:val="00994505"/>
    <w:rsid w:val="00994DD2"/>
    <w:rsid w:val="009A78D9"/>
    <w:rsid w:val="009B6942"/>
    <w:rsid w:val="009B7A9B"/>
    <w:rsid w:val="009C3F6D"/>
    <w:rsid w:val="009C7822"/>
    <w:rsid w:val="009D00FE"/>
    <w:rsid w:val="009D6363"/>
    <w:rsid w:val="009D7CFB"/>
    <w:rsid w:val="009E0309"/>
    <w:rsid w:val="009E39EC"/>
    <w:rsid w:val="009F0044"/>
    <w:rsid w:val="009F01F0"/>
    <w:rsid w:val="009F15AB"/>
    <w:rsid w:val="009F5FE8"/>
    <w:rsid w:val="009F734A"/>
    <w:rsid w:val="00A01B14"/>
    <w:rsid w:val="00A0287E"/>
    <w:rsid w:val="00A0740F"/>
    <w:rsid w:val="00A37BD4"/>
    <w:rsid w:val="00A42E26"/>
    <w:rsid w:val="00A52AEF"/>
    <w:rsid w:val="00A771B7"/>
    <w:rsid w:val="00A878A1"/>
    <w:rsid w:val="00A928D3"/>
    <w:rsid w:val="00A92D02"/>
    <w:rsid w:val="00A96D8F"/>
    <w:rsid w:val="00A96EAB"/>
    <w:rsid w:val="00A97235"/>
    <w:rsid w:val="00AA1160"/>
    <w:rsid w:val="00AA44FC"/>
    <w:rsid w:val="00AA5417"/>
    <w:rsid w:val="00AA729A"/>
    <w:rsid w:val="00AB318B"/>
    <w:rsid w:val="00AB3429"/>
    <w:rsid w:val="00AB4F46"/>
    <w:rsid w:val="00AD72DE"/>
    <w:rsid w:val="00AD7AEC"/>
    <w:rsid w:val="00AE427F"/>
    <w:rsid w:val="00AE61D7"/>
    <w:rsid w:val="00AF1285"/>
    <w:rsid w:val="00B07184"/>
    <w:rsid w:val="00B112AD"/>
    <w:rsid w:val="00B1314E"/>
    <w:rsid w:val="00B211ED"/>
    <w:rsid w:val="00B306DD"/>
    <w:rsid w:val="00B32E23"/>
    <w:rsid w:val="00B336AE"/>
    <w:rsid w:val="00B4040D"/>
    <w:rsid w:val="00B45DAE"/>
    <w:rsid w:val="00B46190"/>
    <w:rsid w:val="00B566FC"/>
    <w:rsid w:val="00B66B20"/>
    <w:rsid w:val="00B7159F"/>
    <w:rsid w:val="00B740D5"/>
    <w:rsid w:val="00B81D61"/>
    <w:rsid w:val="00B86A13"/>
    <w:rsid w:val="00B932E4"/>
    <w:rsid w:val="00B93625"/>
    <w:rsid w:val="00B97263"/>
    <w:rsid w:val="00BA2073"/>
    <w:rsid w:val="00BB309A"/>
    <w:rsid w:val="00BC13C8"/>
    <w:rsid w:val="00BC51B2"/>
    <w:rsid w:val="00BD021E"/>
    <w:rsid w:val="00BD4899"/>
    <w:rsid w:val="00BE3639"/>
    <w:rsid w:val="00C00321"/>
    <w:rsid w:val="00C01476"/>
    <w:rsid w:val="00C053E5"/>
    <w:rsid w:val="00C1026C"/>
    <w:rsid w:val="00C2129F"/>
    <w:rsid w:val="00C2130B"/>
    <w:rsid w:val="00C22AB4"/>
    <w:rsid w:val="00C23448"/>
    <w:rsid w:val="00C24AE4"/>
    <w:rsid w:val="00C250D8"/>
    <w:rsid w:val="00C32781"/>
    <w:rsid w:val="00C33399"/>
    <w:rsid w:val="00C33AAE"/>
    <w:rsid w:val="00C342CB"/>
    <w:rsid w:val="00C3459A"/>
    <w:rsid w:val="00C36712"/>
    <w:rsid w:val="00C431A2"/>
    <w:rsid w:val="00C61702"/>
    <w:rsid w:val="00C7132A"/>
    <w:rsid w:val="00C749DE"/>
    <w:rsid w:val="00C82757"/>
    <w:rsid w:val="00C874CF"/>
    <w:rsid w:val="00CB642C"/>
    <w:rsid w:val="00CC3479"/>
    <w:rsid w:val="00CC3910"/>
    <w:rsid w:val="00CC6EC6"/>
    <w:rsid w:val="00CD7A75"/>
    <w:rsid w:val="00CE30F7"/>
    <w:rsid w:val="00CF2691"/>
    <w:rsid w:val="00D00480"/>
    <w:rsid w:val="00D17234"/>
    <w:rsid w:val="00D22B2A"/>
    <w:rsid w:val="00D37772"/>
    <w:rsid w:val="00D37D7E"/>
    <w:rsid w:val="00D5346B"/>
    <w:rsid w:val="00D53783"/>
    <w:rsid w:val="00D54B85"/>
    <w:rsid w:val="00D6734E"/>
    <w:rsid w:val="00D8022A"/>
    <w:rsid w:val="00D8790E"/>
    <w:rsid w:val="00D93DC7"/>
    <w:rsid w:val="00D97145"/>
    <w:rsid w:val="00DA3E1A"/>
    <w:rsid w:val="00DA56EC"/>
    <w:rsid w:val="00DB2D04"/>
    <w:rsid w:val="00DB60F2"/>
    <w:rsid w:val="00DB661A"/>
    <w:rsid w:val="00DB7642"/>
    <w:rsid w:val="00DD42F6"/>
    <w:rsid w:val="00DD6ACC"/>
    <w:rsid w:val="00DE0B8E"/>
    <w:rsid w:val="00DE69B1"/>
    <w:rsid w:val="00DF03BF"/>
    <w:rsid w:val="00E01D4D"/>
    <w:rsid w:val="00E02AF5"/>
    <w:rsid w:val="00E05724"/>
    <w:rsid w:val="00E16ADF"/>
    <w:rsid w:val="00E257A3"/>
    <w:rsid w:val="00E309D4"/>
    <w:rsid w:val="00E54E17"/>
    <w:rsid w:val="00E62AD2"/>
    <w:rsid w:val="00E961FF"/>
    <w:rsid w:val="00EA4ED9"/>
    <w:rsid w:val="00EB7D64"/>
    <w:rsid w:val="00ED63BF"/>
    <w:rsid w:val="00EE1039"/>
    <w:rsid w:val="00EE6A68"/>
    <w:rsid w:val="00EF697F"/>
    <w:rsid w:val="00F02380"/>
    <w:rsid w:val="00F031FD"/>
    <w:rsid w:val="00F315F4"/>
    <w:rsid w:val="00F37395"/>
    <w:rsid w:val="00F70683"/>
    <w:rsid w:val="00F756D6"/>
    <w:rsid w:val="00F82D99"/>
    <w:rsid w:val="00F87156"/>
    <w:rsid w:val="00FA629B"/>
    <w:rsid w:val="00FB105E"/>
    <w:rsid w:val="00FB2F39"/>
    <w:rsid w:val="00FB2F82"/>
    <w:rsid w:val="00FD3041"/>
    <w:rsid w:val="00FD6092"/>
    <w:rsid w:val="00FE2046"/>
    <w:rsid w:val="00FF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362"/>
    <w:pPr>
      <w:ind w:left="720"/>
      <w:contextualSpacing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5A5362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rsid w:val="005A53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A5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5362"/>
    <w:rPr>
      <w:color w:val="0000FF" w:themeColor="hyperlink"/>
      <w:u w:val="single"/>
    </w:rPr>
  </w:style>
  <w:style w:type="paragraph" w:customStyle="1" w:styleId="Default">
    <w:name w:val="Default"/>
    <w:rsid w:val="00F82D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25C17"/>
  </w:style>
  <w:style w:type="character" w:customStyle="1" w:styleId="big4c">
    <w:name w:val="big4c"/>
    <w:basedOn w:val="Predvolenpsmoodseku"/>
    <w:rsid w:val="00077B74"/>
  </w:style>
  <w:style w:type="character" w:styleId="Siln">
    <w:name w:val="Strong"/>
    <w:basedOn w:val="Predvolenpsmoodseku"/>
    <w:qFormat/>
    <w:rsid w:val="00077B74"/>
    <w:rPr>
      <w:b/>
      <w:bCs/>
    </w:rPr>
  </w:style>
  <w:style w:type="paragraph" w:styleId="Pta">
    <w:name w:val="footer"/>
    <w:basedOn w:val="Normlny"/>
    <w:link w:val="PtaChar"/>
    <w:uiPriority w:val="99"/>
    <w:semiHidden/>
    <w:unhideWhenUsed/>
    <w:rsid w:val="00C2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3448"/>
  </w:style>
  <w:style w:type="paragraph" w:styleId="Normlnywebov">
    <w:name w:val="Normal (Web)"/>
    <w:basedOn w:val="Normlny"/>
    <w:uiPriority w:val="99"/>
    <w:semiHidden/>
    <w:unhideWhenUsed/>
    <w:rsid w:val="0072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rsid w:val="00A3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papbytc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papbyt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byt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0BA0-669E-4870-B984-F066E095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CPPPaP-BY</dc:creator>
  <cp:lastModifiedBy>CpppapBY</cp:lastModifiedBy>
  <cp:revision>5</cp:revision>
  <cp:lastPrinted>2018-10-09T10:50:00Z</cp:lastPrinted>
  <dcterms:created xsi:type="dcterms:W3CDTF">2018-10-09T08:27:00Z</dcterms:created>
  <dcterms:modified xsi:type="dcterms:W3CDTF">2018-10-09T12:31:00Z</dcterms:modified>
</cp:coreProperties>
</file>